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220" w:rsidRPr="00657220" w:rsidRDefault="00657220" w:rsidP="006572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﻿</w:t>
      </w:r>
    </w:p>
    <w:p w:rsidR="00657220" w:rsidRPr="00657220" w:rsidRDefault="00657220" w:rsidP="0065722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noProof/>
          <w:vanish/>
          <w:sz w:val="24"/>
          <w:szCs w:val="24"/>
          <w:lang w:eastAsia="ru-RU"/>
        </w:rPr>
        <w:drawing>
          <wp:inline distT="0" distB="0" distL="0" distR="0" wp14:anchorId="30ED94D7" wp14:editId="2573BBF2">
            <wp:extent cx="7277100" cy="2667000"/>
            <wp:effectExtent l="0" t="0" r="0" b="0"/>
            <wp:docPr id="1" name="Рисунок 1" descr="f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oto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220" w:rsidRPr="00657220" w:rsidRDefault="00657220" w:rsidP="0065722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noProof/>
          <w:vanish/>
          <w:sz w:val="24"/>
          <w:szCs w:val="24"/>
          <w:lang w:eastAsia="ru-RU"/>
        </w:rPr>
        <w:drawing>
          <wp:inline distT="0" distB="0" distL="0" distR="0" wp14:anchorId="22D7A9D3" wp14:editId="469AC2F7">
            <wp:extent cx="7277100" cy="2667000"/>
            <wp:effectExtent l="0" t="0" r="0" b="0"/>
            <wp:docPr id="2" name="Рисунок 2" descr="f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oto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220" w:rsidRPr="00657220" w:rsidRDefault="00657220" w:rsidP="0065722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noProof/>
          <w:vanish/>
          <w:sz w:val="24"/>
          <w:szCs w:val="24"/>
          <w:lang w:eastAsia="ru-RU"/>
        </w:rPr>
        <w:drawing>
          <wp:inline distT="0" distB="0" distL="0" distR="0" wp14:anchorId="54960D82" wp14:editId="1B911749">
            <wp:extent cx="7277100" cy="2667000"/>
            <wp:effectExtent l="0" t="0" r="0" b="0"/>
            <wp:docPr id="3" name="Рисунок 3" descr="f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oto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220" w:rsidRPr="00657220" w:rsidRDefault="00657220" w:rsidP="0065722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noProof/>
          <w:vanish/>
          <w:sz w:val="24"/>
          <w:szCs w:val="24"/>
          <w:lang w:eastAsia="ru-RU"/>
        </w:rPr>
        <w:drawing>
          <wp:inline distT="0" distB="0" distL="0" distR="0" wp14:anchorId="619F05C5" wp14:editId="2CAD52E0">
            <wp:extent cx="7277100" cy="2667000"/>
            <wp:effectExtent l="0" t="0" r="0" b="0"/>
            <wp:docPr id="4" name="Рисунок 4" descr="f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oto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220" w:rsidRPr="00657220" w:rsidRDefault="00657220" w:rsidP="0065722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noProof/>
          <w:vanish/>
          <w:sz w:val="24"/>
          <w:szCs w:val="24"/>
          <w:lang w:eastAsia="ru-RU"/>
        </w:rPr>
        <w:drawing>
          <wp:inline distT="0" distB="0" distL="0" distR="0" wp14:anchorId="12AA9C3D" wp14:editId="36388AE8">
            <wp:extent cx="7277100" cy="2667000"/>
            <wp:effectExtent l="0" t="0" r="0" b="0"/>
            <wp:docPr id="5" name="Рисунок 5" descr="f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oto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220" w:rsidRPr="00657220" w:rsidRDefault="00657220" w:rsidP="006572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61B0" w:rsidRPr="00867832" w:rsidRDefault="00C520F9" w:rsidP="008678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="00657220" w:rsidRPr="00657220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Prev</w:t>
        </w:r>
      </w:hyperlink>
      <w:hyperlink r:id="rId13" w:history="1">
        <w:r w:rsidR="00657220" w:rsidRPr="00657220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Next</w:t>
        </w:r>
      </w:hyperlink>
      <w:r w:rsidR="00657220" w:rsidRPr="00657220">
        <w:rPr>
          <w:rFonts w:ascii="Times New Roman" w:eastAsia="Times New Roman" w:hAnsi="Times New Roman" w:cs="Times New Roman"/>
          <w:vanish/>
          <w:color w:val="0000FF"/>
          <w:sz w:val="24"/>
          <w:szCs w:val="24"/>
          <w:u w:val="single"/>
          <w:lang w:eastAsia="ru-RU"/>
        </w:rPr>
        <w:t>1245</w:t>
      </w:r>
      <w:hyperlink r:id="rId14" w:history="1">
        <w:r w:rsidR="00867832" w:rsidRPr="00867832">
          <w:rPr>
            <w:rFonts w:ascii="Times New Roman" w:eastAsia="Times New Roman" w:hAnsi="Times New Roman" w:cs="Times New Roman"/>
            <w:b/>
            <w:bCs/>
            <w:kern w:val="36"/>
            <w:sz w:val="32"/>
            <w:szCs w:val="32"/>
            <w:u w:val="single"/>
            <w:lang w:eastAsia="ru-RU"/>
          </w:rPr>
          <w:t>Муниципальное казенное</w:t>
        </w:r>
      </w:hyperlink>
      <w:r w:rsidR="00867832" w:rsidRPr="008678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ru-RU"/>
        </w:rPr>
        <w:t xml:space="preserve"> учреждение дополнительного образования «Дом детского творчества» Сергокалинского района Республики Дагестан</w:t>
      </w:r>
    </w:p>
    <w:p w:rsidR="00657220" w:rsidRDefault="00CC61B0" w:rsidP="00CC61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867832" w:rsidRDefault="00867832" w:rsidP="00CC61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867832" w:rsidRDefault="00867832" w:rsidP="00CC61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867832" w:rsidRPr="00867832" w:rsidRDefault="00867832" w:rsidP="00CC61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867832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Отчет директора МКУДО «ДДТ»</w:t>
      </w: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</w:t>
      </w:r>
      <w:r w:rsidRPr="00867832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Сергокал</w:t>
      </w: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и</w:t>
      </w:r>
      <w:r w:rsidRPr="00867832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нского района</w:t>
      </w: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Кагировой Абидат Магомедовны</w:t>
      </w:r>
      <w:r w:rsidRPr="00867832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о проделанной работе за 2018 учебный год.</w:t>
      </w:r>
    </w:p>
    <w:p w:rsidR="00657220" w:rsidRPr="00657220" w:rsidRDefault="00657220" w:rsidP="006572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220" w:rsidRPr="00657220" w:rsidRDefault="00657220" w:rsidP="00657220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657220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657220" w:rsidRPr="00657220" w:rsidRDefault="00657220" w:rsidP="006572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1in;height:18.15pt" o:ole="">
            <v:imagedata r:id="rId15" o:title=""/>
          </v:shape>
          <w:control r:id="rId16" w:name="DefaultOcxName7" w:shapeid="_x0000_i1034"/>
        </w:object>
      </w:r>
      <w:r w:rsidRPr="00657220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037" type="#_x0000_t75" style="width:1in;height:18.15pt" o:ole="">
            <v:imagedata r:id="rId17" o:title=""/>
          </v:shape>
          <w:control r:id="rId18" w:name="DefaultOcxName8" w:shapeid="_x0000_i1037"/>
        </w:object>
      </w:r>
      <w:r w:rsidRPr="00657220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040" type="#_x0000_t75" style="width:1in;height:18.15pt" o:ole="">
            <v:imagedata r:id="rId19" o:title=""/>
          </v:shape>
          <w:control r:id="rId20" w:name="DefaultOcxName9" w:shapeid="_x0000_i1040"/>
        </w:object>
      </w:r>
      <w:r w:rsidRPr="00657220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043" type="#_x0000_t75" style="width:1in;height:18.15pt" o:ole="">
            <v:imagedata r:id="rId21" o:title=""/>
          </v:shape>
          <w:control r:id="rId22" w:name="DefaultOcxName10" w:shapeid="_x0000_i1043"/>
        </w:object>
      </w:r>
    </w:p>
    <w:p w:rsidR="00657220" w:rsidRPr="00657220" w:rsidRDefault="00657220" w:rsidP="0065722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657220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657220" w:rsidRPr="00657220" w:rsidRDefault="00657220" w:rsidP="0065722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CC61B0" w:rsidRPr="000B051B" w:rsidRDefault="00867832" w:rsidP="0065722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B05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Отчет представлен </w:t>
      </w:r>
      <w:r w:rsidR="000B05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заседание</w:t>
      </w:r>
      <w:r w:rsidRPr="000B05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актива МР «Сергокалинский район»</w:t>
      </w:r>
      <w:r w:rsidR="000B051B" w:rsidRPr="000B05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657220" w:rsidRPr="00657220" w:rsidRDefault="00657220" w:rsidP="00CC61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67832" w:rsidRDefault="00867832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7832" w:rsidRDefault="00867832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7832" w:rsidRDefault="00867832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7832" w:rsidRDefault="00867832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7832" w:rsidRDefault="00867832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7832" w:rsidRDefault="00867832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7832" w:rsidRDefault="00867832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7832" w:rsidRDefault="00867832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7832" w:rsidRDefault="00867832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7832" w:rsidRPr="00657220" w:rsidRDefault="00867832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220" w:rsidRPr="00657220" w:rsidRDefault="00867832" w:rsidP="006572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1.</w:t>
      </w:r>
      <w:r w:rsidR="00657220" w:rsidRPr="00657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Информационная справка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Полное и краткое наименование учреждения в соответствии с Уставом: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</w:t>
      </w:r>
      <w:r w:rsidR="00CC6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казенное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учреждение дополнительного образования «Дом детского творчества» </w:t>
      </w:r>
      <w:r w:rsidR="001A5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Сергокалинского района Республики Дагестан 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(М</w:t>
      </w:r>
      <w:r w:rsidR="00CC61B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ДО «ДДТ»)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- Тип учреждения: учреждение дополнительного образования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Статус учреждения: муниципальное казённое учреждение.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Вид учреждения: Дом детского творчества.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Лицензия на </w:t>
      </w:r>
      <w:proofErr w:type="gramStart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ведения</w:t>
      </w:r>
      <w:proofErr w:type="gramEnd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деятельности:</w:t>
      </w:r>
      <w:r w:rsidR="000B0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Переоформлена в 2018 году </w:t>
      </w:r>
      <w:r w:rsidR="009B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051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9B5F8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</w:t>
      </w:r>
      <w:r w:rsidR="000B0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переоформления –</w:t>
      </w:r>
      <w:r w:rsidR="009B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0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часть 4 </w:t>
      </w:r>
      <w:r w:rsidR="009B5F83">
        <w:rPr>
          <w:rFonts w:ascii="Times New Roman" w:eastAsia="Times New Roman" w:hAnsi="Times New Roman" w:cs="Times New Roman"/>
          <w:sz w:val="24"/>
          <w:szCs w:val="24"/>
          <w:lang w:eastAsia="ru-RU"/>
        </w:rPr>
        <w:t>п.5 ст.108 (об организационной правовой форме учреждения»  Федерального закона от 29 декабря 20</w:t>
      </w:r>
      <w:r w:rsidR="001A56EE">
        <w:rPr>
          <w:rFonts w:ascii="Times New Roman" w:eastAsia="Times New Roman" w:hAnsi="Times New Roman" w:cs="Times New Roman"/>
          <w:sz w:val="24"/>
          <w:szCs w:val="24"/>
          <w:lang w:eastAsia="ru-RU"/>
        </w:rPr>
        <w:t>12 г № 273- ФЗ «Об образовании»)</w:t>
      </w:r>
      <w:r w:rsidR="009B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выдана Министерством образования и молодёжн</w:t>
      </w:r>
      <w:r w:rsidR="00CE1258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политики Республики Дагестан</w:t>
      </w:r>
      <w:proofErr w:type="gramStart"/>
      <w:r w:rsidR="000A52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0A5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егистрац</w:t>
      </w:r>
      <w:r w:rsidR="004521E8">
        <w:rPr>
          <w:rFonts w:ascii="Times New Roman" w:eastAsia="Times New Roman" w:hAnsi="Times New Roman" w:cs="Times New Roman"/>
          <w:sz w:val="24"/>
          <w:szCs w:val="24"/>
          <w:lang w:eastAsia="ru-RU"/>
        </w:rPr>
        <w:t>ионный номер № 9226 серия 05Л01, выдана 30 мая 2018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г., срок действия: бессрочная.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-Устав: Устав муниципального</w:t>
      </w:r>
      <w:r w:rsidR="00CE1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казенного 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 дополнительного образования «Дом детского творчества</w:t>
      </w:r>
      <w:proofErr w:type="gramStart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0B051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0B0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новой редакции)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утверждён </w:t>
      </w:r>
      <w:r w:rsidR="000B051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Главой администрации МР «Сергокалинский район» 28 марта 2018 года.</w:t>
      </w:r>
    </w:p>
    <w:p w:rsidR="00657220" w:rsidRPr="00657220" w:rsidRDefault="00CE1258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-Учредитель: Учредителем является Администрац</w:t>
      </w:r>
      <w:r w:rsidR="000B051B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Муниципального района «Серго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калинский район»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 - Местонахождение</w:t>
      </w:r>
      <w:r w:rsidR="00CE1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Учредителя: </w:t>
      </w:r>
      <w:proofErr w:type="spellStart"/>
      <w:r w:rsidR="00CE125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="00CE1258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="00CE125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ергокала</w:t>
      </w:r>
      <w:proofErr w:type="spellEnd"/>
      <w:r w:rsidR="00CE1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ул.317 </w:t>
      </w:r>
      <w:proofErr w:type="spellStart"/>
      <w:r w:rsidR="00CE125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стр.дивизии</w:t>
      </w:r>
      <w:proofErr w:type="spellEnd"/>
      <w:r w:rsidR="00CE1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9 , 368510</w:t>
      </w:r>
    </w:p>
    <w:p w:rsidR="00CE1258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Юридический </w:t>
      </w:r>
      <w:r w:rsidR="00CE1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учреждения : </w:t>
      </w:r>
      <w:proofErr w:type="spellStart"/>
      <w:r w:rsidR="00CE125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="00CE1258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="00CE125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ергокала</w:t>
      </w:r>
      <w:proofErr w:type="spellEnd"/>
    </w:p>
    <w:p w:rsidR="00657220" w:rsidRPr="00657220" w:rsidRDefault="00CE1258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актический адр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ес: 368510</w:t>
      </w:r>
      <w:r w:rsidR="00A83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РД, Сергокалинский район, село Сергокала</w:t>
      </w:r>
      <w:proofErr w:type="gramStart"/>
      <w:r w:rsidR="00A83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A83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ул. Мичурина.19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</w:t>
      </w:r>
      <w:r w:rsidR="00A83CBF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тор: Кагирова Абидат Магомедовна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57220" w:rsidRPr="00657220" w:rsidRDefault="00A83CBF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Тел.: </w:t>
      </w:r>
      <w:r w:rsidR="0021510C">
        <w:rPr>
          <w:rFonts w:ascii="Times New Roman" w:eastAsia="Times New Roman" w:hAnsi="Times New Roman" w:cs="Times New Roman"/>
          <w:sz w:val="24"/>
          <w:szCs w:val="24"/>
          <w:lang w:eastAsia="ru-RU"/>
        </w:rPr>
        <w:t>89034290308</w:t>
      </w:r>
    </w:p>
    <w:p w:rsidR="00657220" w:rsidRPr="00A83CBF" w:rsidRDefault="00A83CBF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Электронный адрес</w:t>
      </w:r>
      <w:r w:rsidR="0021510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1510C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kagirova</w:t>
      </w:r>
      <w:proofErr w:type="spellEnd"/>
      <w:r w:rsidRPr="0021510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.65@</w:t>
      </w:r>
      <w:r w:rsidRPr="0021510C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mail</w:t>
      </w:r>
      <w:r w:rsidRPr="0021510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proofErr w:type="spellStart"/>
      <w:r w:rsidRPr="0021510C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ru</w:t>
      </w:r>
      <w:proofErr w:type="spellEnd"/>
    </w:p>
    <w:p w:rsidR="00657220" w:rsidRPr="001A56EE" w:rsidRDefault="00A83CBF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 учреждения</w:t>
      </w:r>
      <w:r w:rsidR="0021510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14D8A" w:rsidRPr="00A14D8A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ddt</w:t>
      </w:r>
      <w:proofErr w:type="spellEnd"/>
      <w:r w:rsidR="00A14D8A" w:rsidRPr="001A56E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-3.</w:t>
      </w:r>
      <w:proofErr w:type="spellStart"/>
      <w:r w:rsidR="00A14D8A" w:rsidRPr="00A14D8A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dagestanschool</w:t>
      </w:r>
      <w:proofErr w:type="spellEnd"/>
      <w:r w:rsidR="00A14D8A" w:rsidRPr="001A56E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proofErr w:type="spellStart"/>
      <w:r w:rsidR="00A14D8A" w:rsidRPr="00A14D8A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ru</w:t>
      </w:r>
      <w:proofErr w:type="spellEnd"/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Структурные подразделения: нет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Стипендии и иные виды </w:t>
      </w:r>
      <w:r w:rsidR="001A5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материальной поддержки </w:t>
      </w:r>
      <w:proofErr w:type="gramStart"/>
      <w:r w:rsidR="001A56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proofErr w:type="gramEnd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: не предоставляются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 образования: русский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обучения: очная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обучающихся </w:t>
      </w:r>
      <w:proofErr w:type="gramStart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1A56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конец</w:t>
      </w:r>
      <w:proofErr w:type="gramEnd"/>
      <w:r w:rsidR="001A56EE" w:rsidRPr="001A5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2018 </w:t>
      </w:r>
      <w:r w:rsidR="001A56EE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A83CBF">
        <w:rPr>
          <w:rFonts w:ascii="Times New Roman" w:eastAsia="Times New Roman" w:hAnsi="Times New Roman" w:cs="Times New Roman"/>
          <w:sz w:val="24"/>
          <w:szCs w:val="24"/>
          <w:lang w:eastAsia="ru-RU"/>
        </w:rPr>
        <w:t>: 330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Предоставление муниципальной услуги «Реализация дополнительных общеразвивающих программ» осуществляется для детей и взрослых на бесплатной основе по всем направлениям образовательной деятельности.</w:t>
      </w:r>
    </w:p>
    <w:p w:rsidR="00A83CBF" w:rsidRDefault="001A56EE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               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Характеристика контингента </w:t>
      </w:r>
      <w:proofErr w:type="gramStart"/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  Таблица</w:t>
      </w:r>
      <w:proofErr w:type="gramStart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859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9"/>
        <w:gridCol w:w="5521"/>
        <w:gridCol w:w="2305"/>
      </w:tblGrid>
      <w:tr w:rsidR="00657220" w:rsidRPr="00657220" w:rsidTr="007A6BAF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657220" w:rsidRPr="00657220" w:rsidTr="007A6BAF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</w:t>
            </w:r>
            <w:proofErr w:type="gramStart"/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том числе:</w:t>
            </w: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7A6BAF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  <w:r w:rsidR="00A83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657220"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человек-100%</w:t>
            </w:r>
          </w:p>
        </w:tc>
      </w:tr>
      <w:tr w:rsidR="00657220" w:rsidRPr="00657220" w:rsidTr="007A6BAF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5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дошкольного и младшего школьного возраста (5-9 лет)</w:t>
            </w: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A83CBF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  <w:r w:rsidR="00274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человек-19,1</w:t>
            </w:r>
            <w:r w:rsidR="00657220"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57220" w:rsidRPr="00657220" w:rsidTr="007A6BAF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5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среднего школьного возраста (10-14 лет)</w:t>
            </w: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274781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255 человек-73</w:t>
            </w:r>
            <w:r w:rsidR="00657220"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57220" w:rsidRPr="00657220" w:rsidTr="007A6BAF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5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старшего школьного возраста (15 - 17 лет)</w:t>
            </w: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274781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28 человека-8</w:t>
            </w:r>
            <w:r w:rsidR="00657220"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57220" w:rsidRPr="00657220" w:rsidTr="007A6BAF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1.1.5</w:t>
            </w:r>
          </w:p>
        </w:tc>
        <w:tc>
          <w:tcPr>
            <w:tcW w:w="5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Молодежь в возрасте от 18 лет и старше</w:t>
            </w: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274781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 человека-0</w:t>
            </w:r>
            <w:r w:rsidR="00657220"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57220" w:rsidRPr="00657220" w:rsidTr="007A6BAF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 человек</w:t>
            </w:r>
          </w:p>
        </w:tc>
      </w:tr>
      <w:tr w:rsidR="00657220" w:rsidRPr="00657220" w:rsidTr="007A6BAF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обучающихся,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274781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 человек-29,1</w:t>
            </w:r>
            <w:r w:rsidR="00657220"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,6%</w:t>
            </w:r>
          </w:p>
        </w:tc>
      </w:tr>
      <w:tr w:rsidR="00657220" w:rsidRPr="00657220" w:rsidTr="007A6BAF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5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 человек</w:t>
            </w:r>
          </w:p>
        </w:tc>
      </w:tr>
      <w:tr w:rsidR="00657220" w:rsidRPr="00657220" w:rsidTr="007A6BAF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5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274781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 человека</w:t>
            </w:r>
          </w:p>
        </w:tc>
      </w:tr>
      <w:tr w:rsidR="00657220" w:rsidRPr="00657220" w:rsidTr="007A6BAF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5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обучающихся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1B40D3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 человек</w:t>
            </w:r>
          </w:p>
        </w:tc>
      </w:tr>
      <w:tr w:rsidR="00657220" w:rsidRPr="00657220" w:rsidTr="007A6BAF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1.6.1</w:t>
            </w:r>
          </w:p>
        </w:tc>
        <w:tc>
          <w:tcPr>
            <w:tcW w:w="5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 с ограниченными возможностями здоровья</w:t>
            </w: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1B40D3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человека-0,9</w:t>
            </w:r>
            <w:r w:rsidR="00657220"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57220" w:rsidRPr="00657220" w:rsidTr="007A6BAF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1.6.2.</w:t>
            </w:r>
          </w:p>
        </w:tc>
        <w:tc>
          <w:tcPr>
            <w:tcW w:w="5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Дети-инвалиды</w:t>
            </w: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1B40D3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человека-0,9</w:t>
            </w:r>
            <w:r w:rsidR="00657220"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57220" w:rsidRPr="00657220" w:rsidTr="007A6BAF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1.6.3</w:t>
            </w:r>
          </w:p>
        </w:tc>
        <w:tc>
          <w:tcPr>
            <w:tcW w:w="5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Дети-сироты, дети, оставшиеся без попечения родителей</w:t>
            </w: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1B40D3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человек-3,1</w:t>
            </w:r>
            <w:r w:rsidR="00657220"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57220" w:rsidRPr="00657220" w:rsidTr="007A6BAF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1.6.4</w:t>
            </w:r>
          </w:p>
        </w:tc>
        <w:tc>
          <w:tcPr>
            <w:tcW w:w="5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Дети-мигранты</w:t>
            </w: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человек- 0 %</w:t>
            </w:r>
          </w:p>
        </w:tc>
      </w:tr>
      <w:tr w:rsidR="00657220" w:rsidRPr="00657220" w:rsidTr="007A6BAF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1.6.5</w:t>
            </w:r>
          </w:p>
        </w:tc>
        <w:tc>
          <w:tcPr>
            <w:tcW w:w="5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из семей, попавших в трудную жизненную ситуацию</w:t>
            </w: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1B40D3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человека- 0</w:t>
            </w:r>
            <w:r w:rsidR="00657220"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57220" w:rsidRPr="00657220" w:rsidTr="007A6BAF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5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учащихся, занимающихся учебно-исследовательской, </w:t>
            </w: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проектной деятельностью, в общей численности учащихся</w:t>
            </w: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1B40D3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 человек-0</w:t>
            </w:r>
            <w:r w:rsidR="00657220"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57220" w:rsidRPr="00657220" w:rsidTr="007A6BAF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1.8</w:t>
            </w:r>
          </w:p>
        </w:tc>
        <w:tc>
          <w:tcPr>
            <w:tcW w:w="5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учащихся, принявших участие в массовых мероприятиях (конкурсы, соревнования, фестивали, конференции), в общей </w:t>
            </w:r>
            <w:proofErr w:type="gramStart"/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численности</w:t>
            </w:r>
            <w:proofErr w:type="gramEnd"/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обучающихся, в том числе:</w:t>
            </w: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1B40D3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 человек - 26</w:t>
            </w:r>
            <w:r w:rsidR="00657220"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57220" w:rsidRPr="00657220" w:rsidTr="007A6BAF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5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1B40D3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 человек- 8</w:t>
            </w:r>
            <w:r w:rsidR="00657220"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57220" w:rsidRPr="00657220" w:rsidTr="007A6BAF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5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региональном уровне</w:t>
            </w: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1B40D3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человек-8</w:t>
            </w:r>
            <w:r w:rsidR="00657220"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57220" w:rsidRPr="00657220" w:rsidTr="007A6BAF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1.8.3</w:t>
            </w:r>
          </w:p>
        </w:tc>
        <w:tc>
          <w:tcPr>
            <w:tcW w:w="5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межрегиональном уровне</w:t>
            </w: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1B40D3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человек-0</w:t>
            </w:r>
            <w:r w:rsidR="00657220"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57220" w:rsidRPr="00657220" w:rsidTr="007A6BAF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1.8.4</w:t>
            </w:r>
          </w:p>
        </w:tc>
        <w:tc>
          <w:tcPr>
            <w:tcW w:w="5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1B40D3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человек- 0,2</w:t>
            </w:r>
            <w:r w:rsidR="00657220"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57220" w:rsidRPr="00657220" w:rsidTr="007A6BAF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1.8.5</w:t>
            </w:r>
          </w:p>
        </w:tc>
        <w:tc>
          <w:tcPr>
            <w:tcW w:w="5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657220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220" w:rsidRPr="00657220" w:rsidRDefault="001B40D3" w:rsidP="00657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человек- 0</w:t>
            </w:r>
            <w:r w:rsidR="00657220" w:rsidRPr="00657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657220" w:rsidRPr="00657220" w:rsidRDefault="001A56EE" w:rsidP="006572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="00657220" w:rsidRPr="00657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Сведения о руководителе учреждения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</w:t>
      </w:r>
      <w:r w:rsidR="00FA3D6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 Кагирова Абидат Магомедовна 1965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рождени</w:t>
      </w:r>
      <w:r w:rsidR="00FA3D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я. Назначена на должность распоряжением </w:t>
      </w:r>
      <w:r w:rsidR="001A56E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Главы Администрации Муни</w:t>
      </w:r>
      <w:r w:rsidR="00930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ципального образования «Сергокалинский район»   № 78- </w:t>
      </w:r>
      <w:proofErr w:type="gramStart"/>
      <w:r w:rsidR="0093037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="0093037F">
        <w:rPr>
          <w:rFonts w:ascii="Times New Roman" w:eastAsia="Times New Roman" w:hAnsi="Times New Roman" w:cs="Times New Roman"/>
          <w:sz w:val="24"/>
          <w:szCs w:val="24"/>
          <w:lang w:eastAsia="ru-RU"/>
        </w:rPr>
        <w:t>/л. от 16.08</w:t>
      </w:r>
      <w:r w:rsidR="001A5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3037F">
        <w:rPr>
          <w:rFonts w:ascii="Times New Roman" w:eastAsia="Times New Roman" w:hAnsi="Times New Roman" w:cs="Times New Roman"/>
          <w:sz w:val="24"/>
          <w:szCs w:val="24"/>
          <w:lang w:eastAsia="ru-RU"/>
        </w:rPr>
        <w:t>2012 г.</w:t>
      </w:r>
    </w:p>
    <w:p w:rsid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Обр</w:t>
      </w:r>
      <w:r w:rsidR="00FA3D61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азование высшее. ДГ</w:t>
      </w:r>
      <w:r w:rsidR="0093037F">
        <w:rPr>
          <w:rFonts w:ascii="Times New Roman" w:eastAsia="Times New Roman" w:hAnsi="Times New Roman" w:cs="Times New Roman"/>
          <w:sz w:val="24"/>
          <w:szCs w:val="24"/>
          <w:lang w:eastAsia="ru-RU"/>
        </w:rPr>
        <w:t>У  «Филология»;  Профессиональная переподготовка по программе</w:t>
      </w:r>
      <w:proofErr w:type="gramStart"/>
      <w:r w:rsidR="00930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«Менеджмент в образовании</w:t>
      </w:r>
      <w:r w:rsidR="0093037F">
        <w:rPr>
          <w:rFonts w:ascii="Times New Roman" w:eastAsia="Times New Roman" w:hAnsi="Times New Roman" w:cs="Times New Roman"/>
          <w:sz w:val="24"/>
          <w:szCs w:val="24"/>
          <w:lang w:eastAsia="ru-RU"/>
        </w:rPr>
        <w:t>. Руководство образовательной организац</w:t>
      </w:r>
      <w:r w:rsidR="00F107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ией дополнительного образования» </w:t>
      </w:r>
      <w:r w:rsidR="00930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Квалификация – Руководитель образовательного учреждения</w:t>
      </w:r>
      <w:r w:rsidR="00F107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10742" w:rsidRDefault="00F10742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Отличник образования РД.</w:t>
      </w:r>
    </w:p>
    <w:p w:rsidR="00F10742" w:rsidRPr="00F10742" w:rsidRDefault="00F10742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Награждена: Почетной грамотой Администрации МР «Сергокалинский район» в честь 50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ДДТ. Почетной грамотой КПРФ и памятной медалью « В ознаменование 130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И.В.Сталина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657220" w:rsidRPr="00F10742" w:rsidRDefault="00F10742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Памятным нагрудным значком </w:t>
      </w:r>
      <w:r w:rsidRPr="00F107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10742">
        <w:rPr>
          <w:rFonts w:ascii="Times New Roman" w:eastAsia="Times New Roman" w:hAnsi="Times New Roman" w:cs="Times New Roman"/>
          <w:sz w:val="24"/>
          <w:szCs w:val="24"/>
          <w:lang w:eastAsia="ru-RU"/>
        </w:rPr>
        <w:t>А.С.Макаренко</w:t>
      </w:r>
      <w:proofErr w:type="spellEnd"/>
      <w:r w:rsidRPr="00F107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57220" w:rsidRPr="00657220" w:rsidRDefault="00FA3D61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стаж 37 лет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Педаг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огический стаж 29 лет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занимаем</w:t>
      </w:r>
      <w:r w:rsidR="00FA3D61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должности работает 6 лет.</w:t>
      </w:r>
    </w:p>
    <w:p w:rsidR="009A27C3" w:rsidRDefault="00333DB8" w:rsidP="009A27C3">
      <w:pPr>
        <w:pStyle w:val="1"/>
        <w:rPr>
          <w:sz w:val="24"/>
          <w:szCs w:val="24"/>
        </w:rPr>
      </w:pPr>
      <w:r>
        <w:rPr>
          <w:sz w:val="24"/>
          <w:szCs w:val="24"/>
        </w:rPr>
        <w:t>Общественная деятельность</w:t>
      </w:r>
      <w:r w:rsidR="001A56EE">
        <w:rPr>
          <w:sz w:val="24"/>
          <w:szCs w:val="24"/>
        </w:rPr>
        <w:t xml:space="preserve"> руководителя</w:t>
      </w:r>
      <w:r>
        <w:rPr>
          <w:sz w:val="24"/>
          <w:szCs w:val="24"/>
        </w:rPr>
        <w:t>:</w:t>
      </w:r>
    </w:p>
    <w:p w:rsidR="009A27C3" w:rsidRDefault="00333DB8" w:rsidP="009A27C3">
      <w:pPr>
        <w:pStyle w:val="1"/>
        <w:rPr>
          <w:b w:val="0"/>
          <w:sz w:val="24"/>
          <w:szCs w:val="24"/>
        </w:rPr>
      </w:pPr>
      <w:r>
        <w:rPr>
          <w:sz w:val="24"/>
          <w:szCs w:val="24"/>
        </w:rPr>
        <w:t xml:space="preserve"> </w:t>
      </w:r>
      <w:r w:rsidRPr="009A27C3">
        <w:rPr>
          <w:b w:val="0"/>
          <w:sz w:val="24"/>
          <w:szCs w:val="24"/>
        </w:rPr>
        <w:t xml:space="preserve">с </w:t>
      </w:r>
      <w:r w:rsidR="009A27C3" w:rsidRPr="009A27C3">
        <w:rPr>
          <w:b w:val="0"/>
          <w:sz w:val="24"/>
          <w:szCs w:val="24"/>
        </w:rPr>
        <w:t>2014  года является учредителем</w:t>
      </w:r>
      <w:r w:rsidR="009A27C3">
        <w:rPr>
          <w:sz w:val="24"/>
          <w:szCs w:val="24"/>
        </w:rPr>
        <w:t xml:space="preserve"> </w:t>
      </w:r>
      <w:r w:rsidR="009A27C3">
        <w:rPr>
          <w:b w:val="0"/>
          <w:sz w:val="24"/>
          <w:szCs w:val="24"/>
        </w:rPr>
        <w:t>Регионального Отделения</w:t>
      </w:r>
      <w:r w:rsidR="009A27C3" w:rsidRPr="009A27C3">
        <w:rPr>
          <w:b w:val="0"/>
          <w:sz w:val="24"/>
          <w:szCs w:val="24"/>
        </w:rPr>
        <w:t xml:space="preserve"> Общероссийского Общественного Движения "Народный Фронт "За Россию" в Республике Дагестан</w:t>
      </w:r>
      <w:r w:rsidR="003843CE">
        <w:rPr>
          <w:b w:val="0"/>
          <w:sz w:val="24"/>
          <w:szCs w:val="24"/>
        </w:rPr>
        <w:t>.</w:t>
      </w:r>
    </w:p>
    <w:p w:rsidR="003843CE" w:rsidRPr="009A27C3" w:rsidRDefault="003843CE" w:rsidP="009A27C3">
      <w:pPr>
        <w:pStyle w:val="1"/>
      </w:pPr>
      <w:r>
        <w:rPr>
          <w:b w:val="0"/>
          <w:sz w:val="24"/>
          <w:szCs w:val="24"/>
        </w:rPr>
        <w:t>С 2015 года является депутат</w:t>
      </w:r>
      <w:r w:rsidR="00867832">
        <w:rPr>
          <w:b w:val="0"/>
          <w:sz w:val="24"/>
          <w:szCs w:val="24"/>
        </w:rPr>
        <w:t>ом</w:t>
      </w:r>
      <w:r>
        <w:rPr>
          <w:b w:val="0"/>
          <w:sz w:val="24"/>
          <w:szCs w:val="24"/>
        </w:rPr>
        <w:t xml:space="preserve"> собрания депутатов сельского поселения «Сельсовет «Сергокалинский»»</w:t>
      </w:r>
    </w:p>
    <w:p w:rsidR="00657220" w:rsidRPr="00657220" w:rsidRDefault="00867832" w:rsidP="008678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 w:rsidR="001A56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7220" w:rsidRPr="00657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Нормативно-правовая основа деятельности</w:t>
      </w:r>
      <w:r w:rsidR="009563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ДДТ</w:t>
      </w:r>
    </w:p>
    <w:p w:rsidR="00657220" w:rsidRPr="00657220" w:rsidRDefault="009563A4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своей деятельности Дом детского творчества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руководствуется Конституцией Российской Федерации, Гражданским кодексом Российской Федерации, Семейным кодексом Российской Федерации, Трудовым кодексом Российской Федерации, Федеральным законом «Об образовании в Российской Федерации», Концепцией развития дополнительного образования дет</w:t>
      </w:r>
      <w:r w:rsidR="003F24F6">
        <w:rPr>
          <w:rFonts w:ascii="Times New Roman" w:eastAsia="Times New Roman" w:hAnsi="Times New Roman" w:cs="Times New Roman"/>
          <w:sz w:val="24"/>
          <w:szCs w:val="24"/>
          <w:lang w:eastAsia="ru-RU"/>
        </w:rPr>
        <w:t>ей, законом Республики Дагестан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образовании»</w:t>
      </w:r>
      <w:r w:rsidR="009A27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A27C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Порядком организации и осуществления образовательной деятельности по дополнительным общеобразовательным программам</w:t>
      </w:r>
      <w:proofErr w:type="gramStart"/>
      <w:r w:rsidR="009A27C3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="009A27C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27 ноября 2013 г.)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иными законодательными и нормативными правовыми актами Российской Федерации, а также приказами, инструкциями, методическими рекомендациями Министерства образования и науки Российской Федерации, министерства образования и молодежн</w:t>
      </w:r>
      <w:r w:rsidR="003F24F6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политики Республики Дагестан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правовыми актами управления об</w:t>
      </w:r>
      <w:r w:rsidR="003F24F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разования Сергокалинского района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локальными актами Дома детского творчества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96F60" w:rsidRPr="00657220" w:rsidRDefault="00657220" w:rsidP="009563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96F6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A56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4.</w:t>
      </w:r>
      <w:r w:rsidR="00C96F60" w:rsidRPr="00657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Цели и задачи работы</w:t>
      </w:r>
    </w:p>
    <w:p w:rsidR="00C96F60" w:rsidRPr="00657220" w:rsidRDefault="00C96F60" w:rsidP="00C96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2017-2018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гла</w:t>
      </w:r>
      <w:r w:rsidR="00956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вной целью работы 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</w:t>
      </w:r>
      <w:r w:rsidR="009563A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детского творчества» являлось создание эффективной образовательной среды для творческого развития детей.</w:t>
      </w:r>
    </w:p>
    <w:p w:rsidR="00C96F60" w:rsidRPr="00657220" w:rsidRDefault="00C96F60" w:rsidP="00C96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коллектив педагогов дополнительного образования работал над выполнением следующих задач:</w:t>
      </w:r>
    </w:p>
    <w:p w:rsidR="00C96F60" w:rsidRPr="00657220" w:rsidRDefault="00C96F60" w:rsidP="00C96F6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высокого качества образовательного и воспитательного процесса, основанного на изучении и реализации в дополнительном образовании Федеральных государственных общеобразовательных стандартов.</w:t>
      </w:r>
    </w:p>
    <w:p w:rsidR="00C96F60" w:rsidRPr="00657220" w:rsidRDefault="00C96F60" w:rsidP="00C96F6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совершенствования содержания, организационных форм, методов и технологий дополнительного образования детей.</w:t>
      </w:r>
    </w:p>
    <w:p w:rsidR="00C96F60" w:rsidRPr="00657220" w:rsidRDefault="00C96F60" w:rsidP="00C96F6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навыков творческого сотрудничества и </w:t>
      </w:r>
      <w:proofErr w:type="gramStart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</w:t>
      </w:r>
      <w:proofErr w:type="gramEnd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через организацию коллективно-творческой деятельности.</w:t>
      </w:r>
    </w:p>
    <w:p w:rsidR="00C96F60" w:rsidRPr="00657220" w:rsidRDefault="00C96F60" w:rsidP="00C96F6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Методическое обеспечение образовательного процесса: внедрение в практику работы ИК</w:t>
      </w:r>
      <w:proofErr w:type="gramStart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Т-</w:t>
      </w:r>
      <w:proofErr w:type="gramEnd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технологий, использование педагогами </w:t>
      </w:r>
      <w:proofErr w:type="spellStart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Internet</w:t>
      </w:r>
      <w:proofErr w:type="spellEnd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ресурсов, выявление, изучение и распространение наиболее ценного опыта педагогической, инновационной и другой деятельности членов педагогического коллектива.</w:t>
      </w:r>
    </w:p>
    <w:p w:rsidR="00C96F60" w:rsidRPr="00657220" w:rsidRDefault="00C96F60" w:rsidP="00C96F6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материально-технической базы учреждения.</w:t>
      </w:r>
    </w:p>
    <w:p w:rsidR="00C96F60" w:rsidRPr="00657220" w:rsidRDefault="00C96F60" w:rsidP="00C96F6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профессиональных компетентностей педагогов.</w:t>
      </w:r>
    </w:p>
    <w:p w:rsidR="00C96F60" w:rsidRDefault="00C96F60" w:rsidP="00C96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основном поставленные задачи выполнены.</w:t>
      </w:r>
    </w:p>
    <w:p w:rsidR="00C96F60" w:rsidRDefault="00C96F60" w:rsidP="00C96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6F60" w:rsidRDefault="00704757" w:rsidP="00C96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</w:t>
      </w:r>
      <w:r w:rsidR="001A56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</w:t>
      </w:r>
      <w:r w:rsidR="00C96F60" w:rsidRPr="007047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Кадровое об</w:t>
      </w:r>
      <w:r w:rsidRPr="007047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еспечение ДДТ</w:t>
      </w:r>
    </w:p>
    <w:p w:rsidR="00704757" w:rsidRPr="00657220" w:rsidRDefault="00704757" w:rsidP="007047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Кадровый состав педагогических работников остается 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бильным на протяжении последних нескольких 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 Этот факт положительно сказывается на результативности образовательной деятельности учреждения.</w:t>
      </w:r>
    </w:p>
    <w:p w:rsidR="00704757" w:rsidRPr="00657220" w:rsidRDefault="00704757" w:rsidP="007047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2018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педаго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гический коллектив состоял из 10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 Из них:</w:t>
      </w:r>
    </w:p>
    <w:p w:rsidR="00704757" w:rsidRPr="00657220" w:rsidRDefault="00704757" w:rsidP="0070475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Основных работников- 9 чел. </w:t>
      </w:r>
    </w:p>
    <w:p w:rsidR="00704757" w:rsidRPr="00657220" w:rsidRDefault="00704757" w:rsidP="0070475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совместители - 1 чел. </w:t>
      </w:r>
    </w:p>
    <w:p w:rsidR="00704757" w:rsidRPr="00516FA3" w:rsidRDefault="00704757" w:rsidP="00516FA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 -10</w:t>
      </w:r>
    </w:p>
    <w:p w:rsidR="00704757" w:rsidRPr="00657220" w:rsidRDefault="00704757" w:rsidP="007047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1.Образование:</w:t>
      </w:r>
    </w:p>
    <w:p w:rsidR="00704757" w:rsidRPr="00657220" w:rsidRDefault="00516FA3" w:rsidP="0070475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- 6 чел. </w:t>
      </w:r>
    </w:p>
    <w:p w:rsidR="00704757" w:rsidRPr="00657220" w:rsidRDefault="00516FA3" w:rsidP="0070475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среднее-специальное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4 чел. </w:t>
      </w:r>
    </w:p>
    <w:p w:rsidR="00704757" w:rsidRPr="00657220" w:rsidRDefault="00704757" w:rsidP="00516FA3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757" w:rsidRPr="00657220" w:rsidRDefault="00516FA3" w:rsidP="007047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2.Всего аттестованных - 10</w:t>
      </w:r>
      <w:r w:rsidR="00704757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 (100 %) Из них имеют:</w:t>
      </w:r>
    </w:p>
    <w:p w:rsidR="00704757" w:rsidRDefault="00516FA3" w:rsidP="0070475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высшая категория –2 чел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(</w:t>
      </w:r>
      <w:r w:rsidR="00704757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%);</w:t>
      </w:r>
      <w:proofErr w:type="gramEnd"/>
    </w:p>
    <w:p w:rsidR="00516FA3" w:rsidRPr="00657220" w:rsidRDefault="00516FA3" w:rsidP="0070475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категория -  1 чел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%)</w:t>
      </w:r>
      <w:proofErr w:type="gramEnd"/>
    </w:p>
    <w:p w:rsidR="00704757" w:rsidRPr="00657220" w:rsidRDefault="00704757" w:rsidP="0070475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</w:t>
      </w:r>
      <w:r w:rsidR="00516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етствие занимаемой должности – 4 чел. 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:rsidR="00704757" w:rsidRPr="00657220" w:rsidRDefault="00516FA3" w:rsidP="0070475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категории - 3 чел.(</w:t>
      </w:r>
      <w:r w:rsidR="00704757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</w:p>
    <w:p w:rsidR="00704757" w:rsidRPr="00657220" w:rsidRDefault="00704757" w:rsidP="007047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3.Со стажем работы:</w:t>
      </w:r>
    </w:p>
    <w:p w:rsidR="00704757" w:rsidRPr="00657220" w:rsidRDefault="00704757" w:rsidP="0070475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5 </w:t>
      </w:r>
      <w:r w:rsidR="00516FA3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 –1 чел</w:t>
      </w:r>
      <w:proofErr w:type="gramStart"/>
      <w:r w:rsidR="00516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( %); </w:t>
      </w:r>
      <w:proofErr w:type="gramEnd"/>
      <w:r w:rsidR="00516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20 лет - 3 чел. ( 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%);</w:t>
      </w:r>
    </w:p>
    <w:p w:rsidR="00704757" w:rsidRPr="00657220" w:rsidRDefault="00516FA3" w:rsidP="0070475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свыше 20 лет –4 чел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,%); пенсионеры - 3 чел. (</w:t>
      </w:r>
      <w:r w:rsidR="00704757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%)</w:t>
      </w:r>
    </w:p>
    <w:p w:rsidR="00704757" w:rsidRPr="00657220" w:rsidRDefault="00704757" w:rsidP="007047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4.Нагрузка:</w:t>
      </w:r>
    </w:p>
    <w:p w:rsidR="00704757" w:rsidRPr="00657220" w:rsidRDefault="00516FA3" w:rsidP="0070475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 ставки -1 чел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(</w:t>
      </w:r>
      <w:r w:rsidR="00704757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  <w:proofErr w:type="gramEnd"/>
    </w:p>
    <w:p w:rsidR="00704757" w:rsidRPr="00657220" w:rsidRDefault="00704757" w:rsidP="0070475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</w:t>
      </w:r>
      <w:r w:rsidR="00516FA3">
        <w:rPr>
          <w:rFonts w:ascii="Times New Roman" w:eastAsia="Times New Roman" w:hAnsi="Times New Roman" w:cs="Times New Roman"/>
          <w:sz w:val="24"/>
          <w:szCs w:val="24"/>
          <w:lang w:eastAsia="ru-RU"/>
        </w:rPr>
        <w:t>ка – 5 чел.(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:rsidR="00704757" w:rsidRPr="00657220" w:rsidRDefault="00516FA3" w:rsidP="0070475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ставки (19-27 ч.) –</w:t>
      </w:r>
      <w:r w:rsidR="00704757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704757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чел. (47 %);</w:t>
      </w:r>
    </w:p>
    <w:p w:rsidR="00704757" w:rsidRPr="00657220" w:rsidRDefault="00704757" w:rsidP="007047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proofErr w:type="gramStart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Награждены</w:t>
      </w:r>
      <w:proofErr w:type="gramEnd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всего:</w:t>
      </w:r>
    </w:p>
    <w:p w:rsidR="006052F9" w:rsidRPr="006052F9" w:rsidRDefault="00516FA3" w:rsidP="006052F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«Отличник образования РД» - 1 чел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(</w:t>
      </w:r>
      <w:r w:rsidR="00704757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</w:t>
      </w:r>
      <w:proofErr w:type="gramEnd"/>
    </w:p>
    <w:p w:rsidR="006052F9" w:rsidRDefault="006052F9" w:rsidP="007047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 Кур</w:t>
      </w:r>
      <w:r w:rsidR="007261B0">
        <w:rPr>
          <w:rFonts w:ascii="Times New Roman" w:eastAsia="Times New Roman" w:hAnsi="Times New Roman" w:cs="Times New Roman"/>
          <w:sz w:val="24"/>
          <w:szCs w:val="24"/>
          <w:lang w:eastAsia="ru-RU"/>
        </w:rPr>
        <w:t>сы повышения квалификации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726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 чел)</w:t>
      </w:r>
    </w:p>
    <w:p w:rsidR="007A1E59" w:rsidRPr="009563A4" w:rsidRDefault="001D09AC" w:rsidP="007047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2018 году </w:t>
      </w:r>
      <w:r w:rsidR="006052F9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курсы повышения прошли педагоги ДДТ</w:t>
      </w:r>
      <w:r w:rsidR="007261B0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(3)</w:t>
      </w:r>
      <w:r w:rsidR="006052F9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 Кагирова Ирина </w:t>
      </w:r>
      <w:proofErr w:type="spellStart"/>
      <w:r w:rsidR="006052F9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Кагировна</w:t>
      </w:r>
      <w:proofErr w:type="spellEnd"/>
      <w:r w:rsidR="006052F9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Абдуллаева </w:t>
      </w:r>
      <w:proofErr w:type="spellStart"/>
      <w:r w:rsidR="006052F9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Загидат</w:t>
      </w:r>
      <w:proofErr w:type="spellEnd"/>
      <w:r w:rsidR="006052F9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6052F9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Абдуллаевна</w:t>
      </w:r>
      <w:proofErr w:type="spellEnd"/>
      <w:r w:rsidR="006052F9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</w:t>
      </w:r>
      <w:r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по программе</w:t>
      </w:r>
      <w:r w:rsidR="00704757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</w:t>
      </w:r>
      <w:r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Дополнительные общеразвивающие программы </w:t>
      </w:r>
      <w:r w:rsidR="00AD6836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художественной направленности: разработка и реализация</w:t>
      </w:r>
      <w:proofErr w:type="gramStart"/>
      <w:r w:rsidR="00AD6836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.(</w:t>
      </w:r>
      <w:proofErr w:type="gramEnd"/>
      <w:r w:rsidR="00AD6836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Санкт Петербургский центр непрерывного образования</w:t>
      </w:r>
      <w:r w:rsidR="006052F9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инноваций. дистанционно)</w:t>
      </w:r>
      <w:r w:rsidR="00AD6836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Методист ДДТ </w:t>
      </w:r>
      <w:proofErr w:type="spellStart"/>
      <w:r w:rsidR="00AD6836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Залкеприева</w:t>
      </w:r>
      <w:proofErr w:type="spellEnd"/>
      <w:r w:rsidR="00AD6836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AD6836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Ирайганат</w:t>
      </w:r>
      <w:proofErr w:type="spellEnd"/>
      <w:r w:rsidR="00AD6836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Магомедовна</w:t>
      </w:r>
      <w:r w:rsidR="006052F9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по программе: «Актуальные проблемы методической работы в организации дополнительного образования детей и взрослых. 108 часов</w:t>
      </w:r>
      <w:proofErr w:type="gramStart"/>
      <w:r w:rsidR="006052F9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.(</w:t>
      </w:r>
      <w:proofErr w:type="gramEnd"/>
      <w:r w:rsidR="006052F9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Махачкалинский центр повышения квалификации)</w:t>
      </w:r>
      <w:r w:rsidR="00AD6836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052F9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proofErr w:type="spellStart"/>
      <w:r w:rsidR="006052F9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Чупалаева</w:t>
      </w:r>
      <w:proofErr w:type="spellEnd"/>
      <w:r w:rsidR="006052F9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6052F9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Раисат</w:t>
      </w:r>
      <w:proofErr w:type="spellEnd"/>
      <w:r w:rsidR="006052F9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6052F9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Расуловна</w:t>
      </w:r>
      <w:proofErr w:type="spellEnd"/>
      <w:r w:rsidR="006052F9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по программе «</w:t>
      </w:r>
      <w:r w:rsidR="007A1E59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Актуальные проблемы педагогики дополнительного образования детей и взрослых (Махачкалинский центр повышения квалификации). Директор ДДТ Кагирова Абидат </w:t>
      </w:r>
      <w:proofErr w:type="spellStart"/>
      <w:r w:rsidR="007A1E59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Магомедовна</w:t>
      </w:r>
      <w:proofErr w:type="gramStart"/>
      <w:r w:rsidR="007A1E59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proofErr w:type="spellEnd"/>
      <w:r w:rsidR="007A1E59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proofErr w:type="gramEnd"/>
      <w:r w:rsidR="007A1E59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 программе «Менеджмент: менеджмент в образовании (управление деятельностью организации дополнительного образования). (Махачкалинский центр повышения квалификации).</w:t>
      </w:r>
    </w:p>
    <w:p w:rsidR="007261B0" w:rsidRDefault="007A1E59" w:rsidP="007047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Курсы профессиональной переподготовки</w:t>
      </w:r>
      <w:r w:rsidR="00726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(4чел)</w:t>
      </w:r>
    </w:p>
    <w:p w:rsidR="007261B0" w:rsidRPr="009563A4" w:rsidRDefault="007A1E59" w:rsidP="007047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 программе </w:t>
      </w:r>
      <w:r w:rsidR="007261B0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«педагогическое образование: педагог дополнительного образования прошли педагоги (3) Кагирова Ирина </w:t>
      </w:r>
      <w:proofErr w:type="spellStart"/>
      <w:r w:rsidR="007261B0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Кагировна</w:t>
      </w:r>
      <w:proofErr w:type="spellEnd"/>
      <w:r w:rsidR="007261B0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proofErr w:type="spellStart"/>
      <w:r w:rsidR="007261B0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Гаджиалиева</w:t>
      </w:r>
      <w:proofErr w:type="spellEnd"/>
      <w:r w:rsidR="007261B0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7261B0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Нурият</w:t>
      </w:r>
      <w:proofErr w:type="spellEnd"/>
      <w:r w:rsidR="007261B0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7261B0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Магомедавна</w:t>
      </w:r>
      <w:proofErr w:type="spellEnd"/>
      <w:r w:rsidR="007261B0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Абдуллаева </w:t>
      </w:r>
      <w:proofErr w:type="spellStart"/>
      <w:r w:rsidR="007261B0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Загидат</w:t>
      </w:r>
      <w:proofErr w:type="spellEnd"/>
      <w:r w:rsidR="007261B0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7261B0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Абдуллаевна</w:t>
      </w:r>
      <w:proofErr w:type="spellEnd"/>
      <w:r w:rsidR="007261B0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proofErr w:type="gramStart"/>
      <w:r w:rsidR="007261B0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spellStart"/>
      <w:r w:rsidR="007261B0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ЦНОИ</w:t>
      </w:r>
      <w:r w:rsid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</w:t>
      </w:r>
      <w:proofErr w:type="spellEnd"/>
      <w:r w:rsid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proofErr w:type="gramEnd"/>
      <w:r w:rsid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Санкт Петербург. </w:t>
      </w:r>
      <w:r w:rsidR="00BA3F25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gramStart"/>
      <w:r w:rsidR="00BA3F25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Дистанционно</w:t>
      </w:r>
      <w:r w:rsidR="007261B0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proofErr w:type="gramEnd"/>
    </w:p>
    <w:p w:rsidR="00704757" w:rsidRPr="009563A4" w:rsidRDefault="009563A4" w:rsidP="007047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Директор ДДТ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="007261B0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proofErr w:type="gramEnd"/>
      <w:r w:rsidR="007261B0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 программе «Менеджмент в образовании. Руководство образовательной организацией дополнительного образования. Квалификация </w:t>
      </w:r>
      <w:proofErr w:type="gramStart"/>
      <w:r w:rsidR="007261B0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–Р</w:t>
      </w:r>
      <w:proofErr w:type="gramEnd"/>
      <w:r w:rsidR="007261B0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уководитель образовательного учреждения</w:t>
      </w:r>
      <w:r w:rsidR="00BA3F25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520 ч. (Межрегиональный центр </w:t>
      </w:r>
      <w:proofErr w:type="spellStart"/>
      <w:r w:rsidR="00BA3F25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профпереподготовки</w:t>
      </w:r>
      <w:proofErr w:type="spellEnd"/>
      <w:r w:rsidR="00BA3F25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повышения квалификации работников образования. Г. Оренбург. </w:t>
      </w:r>
      <w:proofErr w:type="gramStart"/>
      <w:r w:rsidR="00BA3F25" w:rsidRPr="0095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Дистанционно).</w:t>
      </w:r>
      <w:proofErr w:type="gramEnd"/>
    </w:p>
    <w:p w:rsidR="00704757" w:rsidRPr="00704757" w:rsidRDefault="00585424" w:rsidP="007047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Кадровый потенциал  по</w:t>
      </w:r>
      <w:r w:rsidR="0076637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воляет в полном объеме обеспечить выполнение учебных программ по профилю преподаваемых в учреждении дисциплин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квалификация педагогических работников соответствует преподаваемых ими предметов и занимаемой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должности. Все педагоги имеют необходимый минимум учебной документации для организации образовательного процесса.</w:t>
      </w:r>
      <w:r w:rsidR="009128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Укомплектованность кадров составляет 100%.</w:t>
      </w:r>
    </w:p>
    <w:p w:rsidR="009563A4" w:rsidRDefault="009563A4" w:rsidP="009563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</w:p>
    <w:p w:rsidR="00657220" w:rsidRPr="00657220" w:rsidRDefault="009563A4" w:rsidP="009563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</w:t>
      </w:r>
      <w:r w:rsidR="001A56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</w:t>
      </w:r>
      <w:r w:rsidR="00657220" w:rsidRPr="00657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Направления деятельности учреждения</w:t>
      </w:r>
    </w:p>
    <w:p w:rsidR="00657220" w:rsidRPr="00657220" w:rsidRDefault="009563A4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Дом детского творчества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многопрофильное учреждение дополнительного образования детей, которое ориентировано на удовлетворение спроса детей и родителей на дополнительные образовательные услуги, на развитие их физиологических, психологических, интеллектуальных особенностей с учетом их возможностей, личностных склонностей и способностей.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</w:t>
      </w:r>
      <w:r w:rsidR="009563A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 детского творчества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в себя следующие виды: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образовательная;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методическая;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воспитательная;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административно-хозяйственная.</w:t>
      </w:r>
    </w:p>
    <w:p w:rsidR="00657220" w:rsidRPr="00657220" w:rsidRDefault="00657220" w:rsidP="006572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57220" w:rsidRPr="00657220" w:rsidRDefault="001A56EE" w:rsidP="006572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="00657220" w:rsidRPr="00657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Содержание образовательной деятельности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Программно-методическая деятельность Дома детского творчества направлена на разработку, апробирование и коррекцию программ дополнительного образования. Наше учреждение осуществляет образовательный процесс в соответствии </w:t>
      </w:r>
      <w:r w:rsidR="003F24F6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Планом деятельности учреждения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Наряду с традиционной передачей знаний, умений и навыков, определяющими является создание условий для самореализации и саморазвития личности.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  Образовательные программы реализуются по пяти направленностям:</w:t>
      </w:r>
    </w:p>
    <w:p w:rsidR="00657220" w:rsidRPr="00657220" w:rsidRDefault="00657220" w:rsidP="0065722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Художественно-эстетическая;</w:t>
      </w:r>
    </w:p>
    <w:p w:rsidR="00657220" w:rsidRPr="00D61EB7" w:rsidRDefault="00D61EB7" w:rsidP="00D61EB7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биологическая </w:t>
      </w:r>
    </w:p>
    <w:p w:rsidR="00657220" w:rsidRPr="00657220" w:rsidRDefault="003F24F6" w:rsidP="0065722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краеведческая </w:t>
      </w:r>
    </w:p>
    <w:p w:rsidR="00657220" w:rsidRPr="00657220" w:rsidRDefault="00657220" w:rsidP="0065722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Социально-педагогическая;</w:t>
      </w:r>
    </w:p>
    <w:p w:rsidR="00657220" w:rsidRPr="00657220" w:rsidRDefault="003F24F6" w:rsidP="0065722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Техническая 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 реализации програ</w:t>
      </w:r>
      <w:r w:rsidR="003F24F6">
        <w:rPr>
          <w:rFonts w:ascii="Times New Roman" w:eastAsia="Times New Roman" w:hAnsi="Times New Roman" w:cs="Times New Roman"/>
          <w:sz w:val="24"/>
          <w:szCs w:val="24"/>
          <w:lang w:eastAsia="ru-RU"/>
        </w:rPr>
        <w:t>мм данных направленностей в 2017-2018</w:t>
      </w:r>
      <w:r w:rsidR="00D61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использовались 11 дополнительных общеобразовательных общеразвивающих программ.</w:t>
      </w:r>
    </w:p>
    <w:p w:rsidR="00657220" w:rsidRPr="00657220" w:rsidRDefault="00BA3F25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271095">
        <w:rPr>
          <w:rFonts w:ascii="Times New Roman" w:eastAsia="Times New Roman" w:hAnsi="Times New Roman" w:cs="Times New Roman"/>
          <w:sz w:val="24"/>
          <w:szCs w:val="24"/>
          <w:lang w:eastAsia="ru-RU"/>
        </w:rPr>
        <w:t> В  д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ополнительные общеобразовательные о</w:t>
      </w:r>
      <w:r w:rsidR="00D61EB7">
        <w:rPr>
          <w:rFonts w:ascii="Times New Roman" w:eastAsia="Times New Roman" w:hAnsi="Times New Roman" w:cs="Times New Roman"/>
          <w:sz w:val="24"/>
          <w:szCs w:val="24"/>
          <w:lang w:eastAsia="ru-RU"/>
        </w:rPr>
        <w:t>бщеразвивающие программы  внесены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корректив</w:t>
      </w:r>
      <w:r w:rsidR="00D61EB7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методическими рекомендациями к написанию дополнительной общеобразовательной общеразвивающей программы нового поколения.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дополнительных общеобразовательных программ обусловлено образовательными запросами и потребностями учащихся и их родителей, учитываются уровень развития и возрастные особенности детей.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Календарно тематические планы базируются на дополнительных общеобразовательных программах, однако им присуща также внутренняя подвижность содержания блоков и технологий, связанная с индивидуальными способностями и особенностями учащихся.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анализируя программное обеспечение образов</w:t>
      </w:r>
      <w:r w:rsidR="000112AE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ательного процесса Дома детского творчества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можно сделать вывод, что:</w:t>
      </w:r>
    </w:p>
    <w:p w:rsidR="00657220" w:rsidRPr="00657220" w:rsidRDefault="00657220" w:rsidP="00D61E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220" w:rsidRPr="00657220" w:rsidRDefault="00657220" w:rsidP="0065722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дополнительных общеобразовательных программ, учитывающих интересы детей разного возраста, позволяет удовлетворить потребности в дополнительных образ</w:t>
      </w:r>
      <w:r w:rsidR="000112AE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овательных услугах всех желающих детей, проживающих</w:t>
      </w:r>
      <w:r w:rsidR="00D61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нашем районе</w:t>
      </w:r>
    </w:p>
    <w:p w:rsidR="00657220" w:rsidRPr="00657220" w:rsidRDefault="00657220" w:rsidP="0065722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общеобразовательные программ</w:t>
      </w:r>
      <w:r w:rsidR="00D61EB7">
        <w:rPr>
          <w:rFonts w:ascii="Times New Roman" w:eastAsia="Times New Roman" w:hAnsi="Times New Roman" w:cs="Times New Roman"/>
          <w:sz w:val="24"/>
          <w:szCs w:val="24"/>
          <w:lang w:eastAsia="ru-RU"/>
        </w:rPr>
        <w:t>ы реализуются полностью.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Неотъемлемой частью образовательного процесса является его </w:t>
      </w:r>
      <w:r w:rsidRPr="00657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воспитательная составляющая</w:t>
      </w:r>
      <w:r w:rsidR="0029252B">
        <w:rPr>
          <w:rFonts w:ascii="Times New Roman" w:eastAsia="Times New Roman" w:hAnsi="Times New Roman" w:cs="Times New Roman"/>
          <w:sz w:val="24"/>
          <w:szCs w:val="24"/>
          <w:lang w:eastAsia="ru-RU"/>
        </w:rPr>
        <w:t>. В 2017-2018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педагогический коллектив работал над выполнением следующих задач:</w:t>
      </w:r>
    </w:p>
    <w:p w:rsidR="00657220" w:rsidRPr="00657220" w:rsidRDefault="00657220" w:rsidP="0065722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организации и качества воспитательных услуг по основным направлениям деятельности.</w:t>
      </w:r>
    </w:p>
    <w:p w:rsidR="00657220" w:rsidRPr="00657220" w:rsidRDefault="00657220" w:rsidP="0065722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и внедрение в практику работы современных воспитательных технологий.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3.Повышение качества методического уровня педагогов через проведение и участие в работе семинаров, открытых воспитательн</w:t>
      </w:r>
      <w:r w:rsidR="0029252B">
        <w:rPr>
          <w:rFonts w:ascii="Times New Roman" w:eastAsia="Times New Roman" w:hAnsi="Times New Roman" w:cs="Times New Roman"/>
          <w:sz w:val="24"/>
          <w:szCs w:val="24"/>
          <w:lang w:eastAsia="ru-RU"/>
        </w:rPr>
        <w:t>ых мероприятий.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4.Отслеживание степени воспитательного воздействия педагога на </w:t>
      </w:r>
      <w:proofErr w:type="gramStart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систему диагностики и мониторинга;</w:t>
      </w:r>
    </w:p>
    <w:p w:rsidR="00657220" w:rsidRPr="00657220" w:rsidRDefault="00657220" w:rsidP="0065722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психолого-педагогической грамотности родителей через информационные родительские дни;</w:t>
      </w:r>
    </w:p>
    <w:p w:rsidR="00657220" w:rsidRPr="0029252B" w:rsidRDefault="00657220" w:rsidP="0065722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сотрудничества и сотворчества детей, педагогов и родителей через систему коллективных творческих дел.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плана воспитательной д</w:t>
      </w:r>
      <w:r w:rsidR="002C46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еятельности 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Доме детского творчества осуществлялась воспитательная работа, направленная на удовлетворение разнообразных потребностей в дополнительных образовательных </w:t>
      </w:r>
      <w:proofErr w:type="gramStart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услугах</w:t>
      </w:r>
      <w:proofErr w:type="gramEnd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детей, так и родителей.</w:t>
      </w:r>
      <w:r w:rsidR="002925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и проведение мероприятий осуществлялась как самими педагогами дополнительного образования, так и с п</w:t>
      </w:r>
      <w:r w:rsidR="0029252B">
        <w:rPr>
          <w:rFonts w:ascii="Times New Roman" w:eastAsia="Times New Roman" w:hAnsi="Times New Roman" w:cs="Times New Roman"/>
          <w:sz w:val="24"/>
          <w:szCs w:val="24"/>
          <w:lang w:eastAsia="ru-RU"/>
        </w:rPr>
        <w:t>омощью методистов  Гаджиевой У.Г.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29252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Залкеприевой</w:t>
      </w:r>
      <w:proofErr w:type="spellEnd"/>
      <w:r w:rsidR="009469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И.М..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детских объединениях проводились различные мероприятия художественно - просветительской и профилактической направленности, включая презентации, музыкально-познавательные программы, выставки творческих работ, игровые программы</w:t>
      </w:r>
      <w:r w:rsidR="009469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94698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видеопросмотры</w:t>
      </w:r>
      <w:proofErr w:type="spellEnd"/>
      <w:r w:rsidR="009469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комментарием.</w:t>
      </w:r>
    </w:p>
    <w:p w:rsidR="00220E1F" w:rsidRDefault="0094698B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Нельзя не отметить мероприятия, направленные на сохранение и укрепление здоровья детей..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Главная особенность </w:t>
      </w:r>
      <w:proofErr w:type="spellStart"/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здоровьесберегающего</w:t>
      </w:r>
      <w:proofErr w:type="spellEnd"/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воспитания в Доме детского творчеств</w:t>
      </w:r>
      <w:proofErr w:type="gramStart"/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формирование соответствующей мотивационной сферы детей, поведенческих реакций, направленных на сохранение и укрепление собственного здоровья. В соответствии с планом воспитательной деятельности прошли информационные часы для обучающихся детских объединений по темам «Безопасное поведение на новогодних мероприятиях», « Как защитить себя и других от гриппа», « Как 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противодействовать терроризму», что способствует как ознакомлению, так и закреплению знаний, необходимых для определения поведения ребёнка</w:t>
      </w:r>
      <w:r w:rsidR="00BA3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нестандартных ситуациях. </w:t>
      </w:r>
    </w:p>
    <w:p w:rsidR="0076637A" w:rsidRDefault="00220E1F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плану воспитательной работы Дом</w:t>
      </w:r>
      <w:r w:rsidR="00011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детского творчества,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за отчетный период нами </w:t>
      </w:r>
      <w:r w:rsidR="005B4B0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проведено</w:t>
      </w:r>
      <w:r w:rsidR="000C7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 массовых мероприятий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уровня, в которых</w:t>
      </w:r>
      <w:r w:rsidR="000C7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приняли участие более 700 учащихся общеобразовательных школ Сергокалинского района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Стали традиционными такие районные конкурсы как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«Осеннее разноцветие</w:t>
      </w:r>
      <w:r w:rsidR="0076637A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дагестанцы», «А ну-ка, девочки», «Парад талантов»</w:t>
      </w:r>
      <w:r w:rsidR="000C7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Слет детских общественных объединений РДОО «Юный </w:t>
      </w:r>
      <w:proofErr w:type="spellStart"/>
      <w:r w:rsidR="000C7BF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сергокалинец</w:t>
      </w:r>
      <w:proofErr w:type="spellEnd"/>
      <w:r w:rsidR="000C7BF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663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0441A" w:rsidRDefault="007514FC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Воспитательная работа велась по направлению « Воспитание гражданственности и патриотизма». В этом направлении Домом детского творчества проводится огромная работа с детской общественностью района. Дом детского творчества является координатором </w:t>
      </w:r>
      <w:r w:rsidR="00E10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Районной детской общественной организации «Юный </w:t>
      </w:r>
      <w:proofErr w:type="spellStart"/>
      <w:r w:rsidR="00E10D09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сергокалинец</w:t>
      </w:r>
      <w:proofErr w:type="spellEnd"/>
      <w:r w:rsidR="00E10D0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011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РДОО)</w:t>
      </w:r>
      <w:r w:rsidR="00E10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состав </w:t>
      </w:r>
      <w:r w:rsidR="000112AE">
        <w:rPr>
          <w:rFonts w:ascii="Times New Roman" w:eastAsia="Times New Roman" w:hAnsi="Times New Roman" w:cs="Times New Roman"/>
          <w:sz w:val="24"/>
          <w:szCs w:val="24"/>
          <w:lang w:eastAsia="ru-RU"/>
        </w:rPr>
        <w:t>РДОО входят 21</w:t>
      </w:r>
      <w:r w:rsidR="00E10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школьных общественных об</w:t>
      </w:r>
      <w:r w:rsidR="0081463B">
        <w:rPr>
          <w:rFonts w:ascii="Times New Roman" w:eastAsia="Times New Roman" w:hAnsi="Times New Roman" w:cs="Times New Roman"/>
          <w:sz w:val="24"/>
          <w:szCs w:val="24"/>
          <w:lang w:eastAsia="ru-RU"/>
        </w:rPr>
        <w:t>ъединений с общей численностью</w:t>
      </w:r>
      <w:r w:rsidR="00E10D09">
        <w:rPr>
          <w:rFonts w:ascii="Times New Roman" w:eastAsia="Times New Roman" w:hAnsi="Times New Roman" w:cs="Times New Roman"/>
          <w:sz w:val="24"/>
          <w:szCs w:val="24"/>
          <w:lang w:eastAsia="ru-RU"/>
        </w:rPr>
        <w:t>: пионеров – 1234, октябрят – 1339, наследников –</w:t>
      </w:r>
      <w:r w:rsidR="005B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721.</w:t>
      </w:r>
    </w:p>
    <w:p w:rsidR="00854343" w:rsidRDefault="00E10D09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главных мероприят</w:t>
      </w:r>
      <w:r w:rsidR="0081463B"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объединяющих представителей всех ДОО школ района является ежегодный слет пионеров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434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854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который проводится традиционно 18 мая в центральном парке. В прошлом году слет был посвящен 100 </w:t>
      </w:r>
      <w:proofErr w:type="spellStart"/>
      <w:r w:rsidR="00854343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летию</w:t>
      </w:r>
      <w:proofErr w:type="spellEnd"/>
      <w:r w:rsidR="00854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дополнительного образования. Всего в  слете приняло участие более 200 членов ДОО района.</w:t>
      </w:r>
      <w:r w:rsidR="003757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Представители РДОО «Юный </w:t>
      </w:r>
      <w:proofErr w:type="spellStart"/>
      <w:r w:rsidR="0037577D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сергокалинец</w:t>
      </w:r>
      <w:proofErr w:type="spellEnd"/>
      <w:r w:rsidR="0037577D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приняли участие и в республиканском слете РДШ (Российское движение школьников) который прошел 19 мая в г. Махачкала и был посвящен Дню пионерии.</w:t>
      </w:r>
    </w:p>
    <w:p w:rsidR="00854343" w:rsidRDefault="00854343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одно меропр</w:t>
      </w:r>
      <w:r w:rsidR="00814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иятие, </w:t>
      </w:r>
      <w:r w:rsidR="004F5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котором активно участвуют члены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ДОО</w:t>
      </w:r>
      <w:r w:rsidR="004F5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</w:t>
      </w:r>
      <w:r w:rsidR="004F513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Международный фестиваль «Детство без грани</w:t>
      </w:r>
      <w:r w:rsidR="0037577D">
        <w:rPr>
          <w:rFonts w:ascii="Times New Roman" w:eastAsia="Times New Roman" w:hAnsi="Times New Roman" w:cs="Times New Roman"/>
          <w:sz w:val="24"/>
          <w:szCs w:val="24"/>
          <w:lang w:eastAsia="ru-RU"/>
        </w:rPr>
        <w:t>ц». Всего на муниципальный этап</w:t>
      </w:r>
      <w:r w:rsidR="004F5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фестиваля было представлено 178 работ. Из них нами было отобрано 84 работы и представлено на республиканский этап фестиваля. </w:t>
      </w:r>
      <w:r w:rsidR="003E4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 работ  конкурсантов заняли призовые места на Республиканском этапе. Все 13 работ были направлены для участия в финальном этапе фестиваля в г. Москва. Буквально на днях стали известны результаты финального этапа. С радостью могу сообщить о том, что всего на федеральном уровне члены ДОО «Юный </w:t>
      </w:r>
      <w:proofErr w:type="spellStart"/>
      <w:r w:rsidR="003E425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сергокалинец</w:t>
      </w:r>
      <w:proofErr w:type="spellEnd"/>
      <w:r w:rsidR="003E425B">
        <w:rPr>
          <w:rFonts w:ascii="Times New Roman" w:eastAsia="Times New Roman" w:hAnsi="Times New Roman" w:cs="Times New Roman"/>
          <w:sz w:val="24"/>
          <w:szCs w:val="24"/>
          <w:lang w:eastAsia="ru-RU"/>
        </w:rPr>
        <w:t>» заняли</w:t>
      </w:r>
      <w:r w:rsidR="004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первых  места; 2  вторых места и 6 третьих</w:t>
      </w:r>
      <w:proofErr w:type="gramStart"/>
      <w:r w:rsidR="004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40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учащийся стал дипломантом фестиваля.</w:t>
      </w:r>
      <w:r w:rsidR="000F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Среди победителей федерального уровня ДОО</w:t>
      </w:r>
      <w:r w:rsidR="0081463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0F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 Зои Космодемьянской </w:t>
      </w:r>
      <w:proofErr w:type="spellStart"/>
      <w:r w:rsidR="000F57E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Краснопартизанской</w:t>
      </w:r>
      <w:proofErr w:type="spellEnd"/>
      <w:r w:rsidR="000F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СОШ, имени </w:t>
      </w:r>
      <w:proofErr w:type="spellStart"/>
      <w:r w:rsidR="000F57EA">
        <w:rPr>
          <w:rFonts w:ascii="Times New Roman" w:eastAsia="Times New Roman" w:hAnsi="Times New Roman" w:cs="Times New Roman"/>
          <w:sz w:val="24"/>
          <w:szCs w:val="24"/>
          <w:lang w:eastAsia="ru-RU"/>
        </w:rPr>
        <w:t>Азиза</w:t>
      </w:r>
      <w:proofErr w:type="spellEnd"/>
      <w:r w:rsidR="000F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F57EA">
        <w:rPr>
          <w:rFonts w:ascii="Times New Roman" w:eastAsia="Times New Roman" w:hAnsi="Times New Roman" w:cs="Times New Roman"/>
          <w:sz w:val="24"/>
          <w:szCs w:val="24"/>
          <w:lang w:eastAsia="ru-RU"/>
        </w:rPr>
        <w:t>Мутагаджиева</w:t>
      </w:r>
      <w:proofErr w:type="spellEnd"/>
      <w:r w:rsidR="000F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F57EA">
        <w:rPr>
          <w:rFonts w:ascii="Times New Roman" w:eastAsia="Times New Roman" w:hAnsi="Times New Roman" w:cs="Times New Roman"/>
          <w:sz w:val="24"/>
          <w:szCs w:val="24"/>
          <w:lang w:eastAsia="ru-RU"/>
        </w:rPr>
        <w:t>Аялизимахинской</w:t>
      </w:r>
      <w:proofErr w:type="spellEnd"/>
      <w:r w:rsidR="000F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  <w:r w:rsidR="00814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33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 Олега Кошевого </w:t>
      </w:r>
      <w:proofErr w:type="spellStart"/>
      <w:r w:rsidR="00F3308F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Мургукской</w:t>
      </w:r>
      <w:proofErr w:type="spellEnd"/>
      <w:r w:rsidR="00F33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  <w:proofErr w:type="gramStart"/>
      <w:r w:rsidR="000F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463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814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3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Расула </w:t>
      </w:r>
      <w:proofErr w:type="spellStart"/>
      <w:r w:rsidR="00F3308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Раджабовича</w:t>
      </w:r>
      <w:proofErr w:type="spellEnd"/>
      <w:r w:rsidR="00F33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 w:rsidR="00814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аджиева </w:t>
      </w:r>
      <w:proofErr w:type="spellStart"/>
      <w:r w:rsidR="0081463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Ванашимахинской</w:t>
      </w:r>
      <w:proofErr w:type="spellEnd"/>
      <w:r w:rsidR="00814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СОШ, </w:t>
      </w:r>
      <w:r w:rsidR="00F33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 Магомеда </w:t>
      </w:r>
      <w:r w:rsidR="00814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Гаджиева </w:t>
      </w:r>
      <w:proofErr w:type="spellStart"/>
      <w:r w:rsidR="0081463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Кичигамринской</w:t>
      </w:r>
      <w:proofErr w:type="spellEnd"/>
      <w:r w:rsidR="00814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СОШ, </w:t>
      </w:r>
      <w:r w:rsidR="00F33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 </w:t>
      </w:r>
      <w:proofErr w:type="spellStart"/>
      <w:r w:rsidR="00F3308F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Сумена</w:t>
      </w:r>
      <w:proofErr w:type="spellEnd"/>
      <w:r w:rsidR="00F33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Курбанова </w:t>
      </w:r>
      <w:proofErr w:type="spellStart"/>
      <w:r w:rsidR="00F3308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Балтамахинской</w:t>
      </w:r>
      <w:proofErr w:type="spellEnd"/>
      <w:r w:rsidR="00F33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СОШ, а также обучающиеся детских объединений ДДТ.</w:t>
      </w:r>
    </w:p>
    <w:p w:rsidR="00FB100F" w:rsidRDefault="00F3308F" w:rsidP="00BA3F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Работу </w:t>
      </w:r>
      <w:r w:rsidR="00262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 старших вожатых ДОО  школ района координирует методист ДДТ Гаджиева </w:t>
      </w:r>
      <w:proofErr w:type="spellStart"/>
      <w:r w:rsidR="002622AA">
        <w:rPr>
          <w:rFonts w:ascii="Times New Roman" w:eastAsia="Times New Roman" w:hAnsi="Times New Roman" w:cs="Times New Roman"/>
          <w:sz w:val="24"/>
          <w:szCs w:val="24"/>
          <w:lang w:eastAsia="ru-RU"/>
        </w:rPr>
        <w:t>Уздият</w:t>
      </w:r>
      <w:proofErr w:type="spellEnd"/>
      <w:r w:rsidR="00262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622AA"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Гамидовна</w:t>
      </w:r>
      <w:proofErr w:type="spellEnd"/>
      <w:r w:rsidR="00262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отчетном периоде </w:t>
      </w:r>
      <w:r w:rsidR="00271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ею </w:t>
      </w:r>
      <w:r w:rsidR="00262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 проведены </w:t>
      </w:r>
      <w:proofErr w:type="spellStart"/>
      <w:r w:rsidR="0081463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методческие</w:t>
      </w:r>
      <w:proofErr w:type="spellEnd"/>
      <w:r w:rsidR="00814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выходы и </w:t>
      </w:r>
      <w:r w:rsidR="00262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выездные семинары со </w:t>
      </w:r>
      <w:proofErr w:type="spellStart"/>
      <w:r w:rsidR="002622A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сташим</w:t>
      </w:r>
      <w:r w:rsidR="0081463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="00814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вожатыми</w:t>
      </w:r>
      <w:r w:rsidR="00262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="002622AA">
        <w:rPr>
          <w:rFonts w:ascii="Times New Roman" w:eastAsia="Times New Roman" w:hAnsi="Times New Roman" w:cs="Times New Roman"/>
          <w:sz w:val="24"/>
          <w:szCs w:val="24"/>
          <w:lang w:eastAsia="ru-RU"/>
        </w:rPr>
        <w:t>Кичигамринской</w:t>
      </w:r>
      <w:proofErr w:type="spellEnd"/>
      <w:r w:rsidR="00262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  <w:r w:rsidR="001D0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</w:t>
      </w:r>
      <w:proofErr w:type="spellStart"/>
      <w:r w:rsidR="001D09A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Новомугринской</w:t>
      </w:r>
      <w:proofErr w:type="spellEnd"/>
      <w:r w:rsidR="001D0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СОШ, в </w:t>
      </w:r>
      <w:proofErr w:type="spellStart"/>
      <w:r w:rsidR="009128A3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Бурхимахинской</w:t>
      </w:r>
      <w:proofErr w:type="spellEnd"/>
      <w:r w:rsidR="009128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СОШ. Вместе с методистом </w:t>
      </w:r>
      <w:r w:rsidR="001D0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семинары выезжали и педагоги ДДТ</w:t>
      </w:r>
      <w:r w:rsidR="00FB1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мастер-классами по рукоделию.</w:t>
      </w:r>
    </w:p>
    <w:p w:rsidR="00F3308F" w:rsidRPr="00FB100F" w:rsidRDefault="009128A3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r w:rsidR="001A56EE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100F" w:rsidRPr="00FB10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Творческие достижения </w:t>
      </w:r>
    </w:p>
    <w:p w:rsidR="000C7BFB" w:rsidRDefault="000C7BFB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100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едагоги и воспитанники ДДТ реализовали  свой творческий потенциал в республиканских конкурсах и мероприятиях:</w:t>
      </w:r>
    </w:p>
    <w:p w:rsidR="0028614B" w:rsidRDefault="0028614B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Дипломом 1-й степени Министерства образования и науки РД награждена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Чупалаева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Раисат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Расуловна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едагог по вокалу за первое место в республиканском конкурсе «Современный урок музыки»;</w:t>
      </w:r>
    </w:p>
    <w:p w:rsidR="0028614B" w:rsidRDefault="0028614B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Дипломом 1-й степени</w:t>
      </w:r>
      <w:r w:rsidR="00814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1463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</w:t>
      </w:r>
      <w:proofErr w:type="spellEnd"/>
      <w:r w:rsidR="00814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награждена обучающаяся объединения «Бисероплетение» Магомедова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Зумруд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A3227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первое место на Республиканской выставк</w:t>
      </w:r>
      <w:proofErr w:type="gramStart"/>
      <w:r w:rsidR="00BA3227"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 w:rsidR="00BA32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конкурсе декоративно- прикладного и технического творчества учащихся,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руководитель- Абдуллаева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Загидат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Абдуллаевна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8614B" w:rsidRDefault="0028614B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Дипломом </w:t>
      </w:r>
      <w:proofErr w:type="spellStart"/>
      <w:r w:rsidR="00705E5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</w:t>
      </w:r>
      <w:proofErr w:type="spellEnd"/>
      <w:r w:rsidR="00705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РД 2-степени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награждена</w:t>
      </w:r>
      <w:r w:rsidR="00BA32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A3227">
        <w:rPr>
          <w:rFonts w:ascii="Times New Roman" w:eastAsia="Times New Roman" w:hAnsi="Times New Roman" w:cs="Times New Roman"/>
          <w:sz w:val="24"/>
          <w:szCs w:val="24"/>
          <w:lang w:eastAsia="ru-RU"/>
        </w:rPr>
        <w:t>Идзиева</w:t>
      </w:r>
      <w:proofErr w:type="spellEnd"/>
      <w:r w:rsidR="00BA32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A3227">
        <w:rPr>
          <w:rFonts w:ascii="Times New Roman" w:eastAsia="Times New Roman" w:hAnsi="Times New Roman" w:cs="Times New Roman"/>
          <w:sz w:val="24"/>
          <w:szCs w:val="24"/>
          <w:lang w:eastAsia="ru-RU"/>
        </w:rPr>
        <w:t>Халимат</w:t>
      </w:r>
      <w:proofErr w:type="spellEnd"/>
      <w:r w:rsidR="00BA32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ученица Абдуллаевой </w:t>
      </w:r>
      <w:proofErr w:type="spellStart"/>
      <w:r w:rsidR="00BA322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Загидат</w:t>
      </w:r>
      <w:proofErr w:type="spellEnd"/>
      <w:r w:rsidR="00BA32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A3227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Абдуллаевны</w:t>
      </w:r>
      <w:proofErr w:type="spellEnd"/>
      <w:r w:rsidR="00BA32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второе место на Республиканской выставк</w:t>
      </w:r>
      <w:proofErr w:type="gramStart"/>
      <w:r w:rsidR="00BA3227"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 w:rsidR="00BA32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конкурсе декоративно- прикладного и технического творчества учащихся;</w:t>
      </w:r>
    </w:p>
    <w:p w:rsidR="00BA3227" w:rsidRDefault="00BA3227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Темирхановой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Абидат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обучающейся объединения «</w:t>
      </w:r>
      <w:r w:rsidR="00AA255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Веселая мастерская»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вручен сертификат участника вышеуказанной выставки. Педаго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Гаджиалиева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Нурият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Магомедовна;</w:t>
      </w:r>
    </w:p>
    <w:p w:rsidR="00AA2552" w:rsidRDefault="00BB0FFD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Дипломом Министерства культуры </w:t>
      </w:r>
      <w:r w:rsidR="00AA2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РД и ценным призом награждены  детский ансамбль танца «Горянка» и вокальн</w:t>
      </w:r>
      <w:proofErr w:type="gramStart"/>
      <w:r w:rsidR="00AA2552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="00AA2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хореографический ансамбль «До-ми-соль-ка» за участие в Х Республиканском фестивале детского художественного творчества «</w:t>
      </w:r>
      <w:proofErr w:type="spellStart"/>
      <w:r w:rsidR="00AA2552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Энемжая</w:t>
      </w:r>
      <w:proofErr w:type="spellEnd"/>
      <w:r w:rsidR="00AA2552">
        <w:rPr>
          <w:rFonts w:ascii="Times New Roman" w:eastAsia="Times New Roman" w:hAnsi="Times New Roman" w:cs="Times New Roman"/>
          <w:sz w:val="24"/>
          <w:szCs w:val="24"/>
          <w:lang w:eastAsia="ru-RU"/>
        </w:rPr>
        <w:t>» , который пр</w:t>
      </w:r>
      <w:r w:rsidR="00705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оходил в </w:t>
      </w:r>
      <w:proofErr w:type="spellStart"/>
      <w:r w:rsidR="00705E5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Кумторкалинском</w:t>
      </w:r>
      <w:proofErr w:type="spellEnd"/>
      <w:r w:rsidR="00705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районе;</w:t>
      </w:r>
    </w:p>
    <w:p w:rsidR="005E7D0C" w:rsidRDefault="005E7D0C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B0FF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Дипломом Минкультуры РД</w:t>
      </w:r>
      <w:r w:rsidR="00814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ценным подарком </w:t>
      </w:r>
      <w:r w:rsidR="00BB0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награжден ансамбль «До-ми-соль-ка» участник 7-го Республиканского Фестиваля «Дети гор», который прошел(15 октября 2018) </w:t>
      </w:r>
      <w:proofErr w:type="gramStart"/>
      <w:r w:rsidR="00BB0FF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BB0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</w:t>
      </w:r>
      <w:proofErr w:type="spellStart"/>
      <w:r w:rsidR="00BB0FFD">
        <w:rPr>
          <w:rFonts w:ascii="Times New Roman" w:eastAsia="Times New Roman" w:hAnsi="Times New Roman" w:cs="Times New Roman"/>
          <w:sz w:val="24"/>
          <w:szCs w:val="24"/>
          <w:lang w:eastAsia="ru-RU"/>
        </w:rPr>
        <w:t>Эндирей</w:t>
      </w:r>
      <w:proofErr w:type="spellEnd"/>
      <w:r w:rsidR="00BB0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Хасавюртовского района.</w:t>
      </w:r>
    </w:p>
    <w:p w:rsidR="00705E5E" w:rsidRDefault="00705E5E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Дипломом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РД 3-степени награждена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Гаджиалиева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Нурият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Магомедовна за 3-е место в Республиканском конкурсе педагогического мастерства «Мое лучшее занятие»;</w:t>
      </w:r>
    </w:p>
    <w:p w:rsidR="00705E5E" w:rsidRDefault="00FB100F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Грамотой </w:t>
      </w:r>
      <w:r w:rsidR="00BB0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дипломом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Общественного движения Республиканских телевизионных отрядов краеведов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ледопытов </w:t>
      </w:r>
      <w:r w:rsidR="00705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награждена </w:t>
      </w:r>
      <w:r w:rsidR="00814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районного </w:t>
      </w:r>
      <w:proofErr w:type="spellStart"/>
      <w:r w:rsidR="0081463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токсовского</w:t>
      </w:r>
      <w:proofErr w:type="spellEnd"/>
      <w:r w:rsidR="00814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отряда </w:t>
      </w:r>
      <w:proofErr w:type="spellStart"/>
      <w:r w:rsidR="00705E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Залкеприева</w:t>
      </w:r>
      <w:proofErr w:type="spellEnd"/>
      <w:r w:rsidR="00705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05E5E">
        <w:rPr>
          <w:rFonts w:ascii="Times New Roman" w:eastAsia="Times New Roman" w:hAnsi="Times New Roman" w:cs="Times New Roman"/>
          <w:sz w:val="24"/>
          <w:szCs w:val="24"/>
          <w:lang w:eastAsia="ru-RU"/>
        </w:rPr>
        <w:t>Ирайганат</w:t>
      </w:r>
      <w:proofErr w:type="spellEnd"/>
      <w:r w:rsidR="00705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Магомедовна за вклад в поисковую </w:t>
      </w:r>
      <w:r w:rsidR="00BB0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работу краеведов- следопытов РД и за участие в Республикан6ском молодежном </w:t>
      </w:r>
      <w:proofErr w:type="spellStart"/>
      <w:r w:rsidR="00BB0FFD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квесте</w:t>
      </w:r>
      <w:proofErr w:type="spellEnd"/>
      <w:r w:rsidR="00BB0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«Победа. 1945»</w:t>
      </w:r>
    </w:p>
    <w:p w:rsidR="005E7D0C" w:rsidRDefault="005E7D0C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Дипломом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РД 3-й степени награждена Абдуллаева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Загидат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Абдуллаевна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3-е место в Республиканском </w:t>
      </w:r>
      <w:r w:rsidR="00C96F6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этапе Всероссийского конкурса профессионального мастерства педагогов дополнительного образования «Сердце отдаю детям»;</w:t>
      </w:r>
    </w:p>
    <w:p w:rsidR="001E66D3" w:rsidRDefault="00C96F6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И, наконец, высшей наградой за на</w:t>
      </w:r>
      <w:r w:rsidR="00FB1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 труд стало </w:t>
      </w:r>
      <w:r w:rsidR="00C17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вручение Свидетельства </w:t>
      </w:r>
      <w:proofErr w:type="spellStart"/>
      <w:r w:rsidR="00C175A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Междунароной</w:t>
      </w:r>
      <w:proofErr w:type="spellEnd"/>
      <w:r w:rsidR="00C17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Академии развития образования и педагогических наук</w:t>
      </w:r>
      <w:proofErr w:type="gramStart"/>
      <w:r w:rsidR="00C17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C17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подтверждающего о том, что МКУДО «ДДТ» Сергокалинского района  в рамках Всероссийского конкурса общественного признания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75A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науки, просвещения и образования «Наследие Макаренко» является участником Реестра «Лидер образования 2017-2018 учебный год</w:t>
      </w:r>
      <w:r w:rsidR="001E6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E66D3" w:rsidRPr="00657220" w:rsidRDefault="001E66D3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выдающиеся профессиональные достижения, вклад в развитие просвещения, образования и духовно- нравственного воспитание подрастающего поколения, как истинных граждан России награждены Почетным нагрудным значком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А.С.Макаренко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75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Чупалаева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Раисат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Расуловна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методисты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Залкеприева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Ирайганат</w:t>
      </w:r>
      <w:proofErr w:type="spellEnd"/>
      <w:r w:rsidR="001F1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Магомедовна и Гаджиева </w:t>
      </w:r>
      <w:proofErr w:type="spellStart"/>
      <w:r w:rsidR="001F1A4C">
        <w:rPr>
          <w:rFonts w:ascii="Times New Roman" w:eastAsia="Times New Roman" w:hAnsi="Times New Roman" w:cs="Times New Roman"/>
          <w:sz w:val="24"/>
          <w:szCs w:val="24"/>
          <w:lang w:eastAsia="ru-RU"/>
        </w:rPr>
        <w:t>Уздият</w:t>
      </w:r>
      <w:proofErr w:type="spellEnd"/>
      <w:r w:rsidR="001F1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F1A4C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амидовна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директор Кагирова Абидат Магомедовна .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Мониторинг творческих достижений обучающихся показывает, что практически во всех конкурсах, выставках, где воспитанники принимают участие, они отмечены призовыми 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местами. Это результат как профессиональной деятельности педагогов дополнительного образова</w:t>
      </w:r>
      <w:r w:rsidR="00BE5B4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proofErr w:type="gramStart"/>
      <w:r w:rsidR="00BE5B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и таланта, личностных способностей самих обучающихся, а также родителей, оказывающих моральную и финансовую поддержку сво</w:t>
      </w:r>
      <w:r w:rsidR="00BE5B48">
        <w:rPr>
          <w:rFonts w:ascii="Times New Roman" w:eastAsia="Times New Roman" w:hAnsi="Times New Roman" w:cs="Times New Roman"/>
          <w:sz w:val="24"/>
          <w:szCs w:val="24"/>
          <w:lang w:eastAsia="ru-RU"/>
        </w:rPr>
        <w:t>им детям.</w:t>
      </w:r>
    </w:p>
    <w:p w:rsidR="00657220" w:rsidRPr="00657220" w:rsidRDefault="0067594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отметить, что родители проявляют устойчивый интерес к развитию и воспитанию своего ребёнка. Их связь с педагогами стала ближе и теснее, они оказывают всемерную поддержку в обеспечении творческой деятельности своих детей. Такая работа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алажена в студии  вокала «До-ми-соль-ка», 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(педаго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Чупалаева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Р.Р.), ансамбле танца  «Горянка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Start"/>
      <w:r w:rsidR="001F1A4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Кагирова И.К.</w:t>
      </w:r>
      <w:r w:rsidR="001F1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.), в объединении «Веселая мастерская» (педагог </w:t>
      </w:r>
      <w:proofErr w:type="spellStart"/>
      <w:r w:rsidR="001F1A4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Гаджиалиева</w:t>
      </w:r>
      <w:proofErr w:type="spellEnd"/>
      <w:r w:rsidR="001F1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Н.М.).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</w:t>
      </w:r>
      <w:r w:rsidR="0067594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128A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75940">
        <w:rPr>
          <w:rFonts w:ascii="Times New Roman" w:eastAsia="Times New Roman" w:hAnsi="Times New Roman" w:cs="Times New Roman"/>
          <w:sz w:val="24"/>
          <w:szCs w:val="24"/>
          <w:lang w:eastAsia="ru-RU"/>
        </w:rPr>
        <w:t>  с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ледует отметить, что сами родители активно выступают с сообщениями, делятся опытом семейного воспитания. Совместный обмен мнениями, общение, обсуждение проблемных ситуаций способствуют более тесному знакомству с педагогическим коллективом, знакомству с опытом работы конкретного педагога, повышению педагогического потенциала семьи.</w:t>
      </w:r>
    </w:p>
    <w:p w:rsidR="003D15B4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тем, наряду с положительными моментами в работе с родителями имеются определенные недостатки, такие как низкая посещаемость информационных родительских дней, педагогами не практикуется проведение семейных праздников.</w:t>
      </w:r>
    </w:p>
    <w:p w:rsidR="003808FC" w:rsidRDefault="003D15B4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организации работы с детскими коллективами существуют определенные</w:t>
      </w:r>
      <w:r w:rsidR="0085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сложности, которые состоят в том, что в группах занимаются дети с разной степенью развития способностей и подготовленностью, нередко новые дети приходят в середине учебного года. Поэтому образовательный процесс строится на основе ведущих принципов деятельност</w:t>
      </w:r>
      <w:proofErr w:type="gramStart"/>
      <w:r w:rsidR="00854569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="0085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индивидуализации  работы с детьми, творческого сотрудничества детей и взрослых, комплексного подхода к постановке и решению задач образования, воспитание и развитие личности, сочетание индивидуальных , групповых и массовых</w:t>
      </w:r>
      <w:r w:rsidR="009128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 работы. Такой подход позволяет детям справляться </w:t>
      </w:r>
      <w:r w:rsidR="009128A3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поставленными задачами, достиг</w:t>
      </w:r>
      <w:r w:rsidR="00854569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 успеха, что важно для поддержания интереса к занятиям.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Патриотическое воспитание</w:t>
      </w:r>
      <w:r w:rsidR="009128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одним из приоритетных направлений воспитательной работы </w:t>
      </w:r>
      <w:proofErr w:type="gramStart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обучающимися. На систематически обновляющемся информационном стенде была размещена информация о необходимости ежегодного совместного участия детей и родителей в акциях «Помним! Гордимся!», «Бессмертный полк», «Георгиевская ленточка»</w:t>
      </w:r>
      <w:r w:rsidR="00675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="0067594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посвящённых</w:t>
      </w:r>
      <w:proofErr w:type="gramEnd"/>
      <w:r w:rsidR="00675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73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-ой годовщине Победы в Великой Отечественной войне 1941 – 1945 </w:t>
      </w:r>
      <w:proofErr w:type="spellStart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г.г</w:t>
      </w:r>
      <w:proofErr w:type="spellEnd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.   </w:t>
      </w:r>
    </w:p>
    <w:p w:rsidR="00657220" w:rsidRPr="00657220" w:rsidRDefault="003F081F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4A7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преддверии Дня Победы о</w:t>
      </w:r>
      <w:r w:rsidR="00675940"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бучающиеся объединений декоративно-прикладного творчества приняли участие в конкурсе детских работ</w:t>
      </w:r>
      <w:proofErr w:type="gramStart"/>
      <w:r w:rsidR="00675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675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организованн</w:t>
      </w:r>
      <w:r w:rsidR="00971710">
        <w:rPr>
          <w:rFonts w:ascii="Times New Roman" w:eastAsia="Times New Roman" w:hAnsi="Times New Roman" w:cs="Times New Roman"/>
          <w:sz w:val="24"/>
          <w:szCs w:val="24"/>
          <w:lang w:eastAsia="ru-RU"/>
        </w:rPr>
        <w:t>ом Республиканской прокуратурой и б</w:t>
      </w:r>
      <w:r w:rsidR="00675940">
        <w:rPr>
          <w:rFonts w:ascii="Times New Roman" w:eastAsia="Times New Roman" w:hAnsi="Times New Roman" w:cs="Times New Roman"/>
          <w:sz w:val="24"/>
          <w:szCs w:val="24"/>
          <w:lang w:eastAsia="ru-RU"/>
        </w:rPr>
        <w:t>ыли награждены грамотами и ценными подарками.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Руководитедь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4A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члены районного </w:t>
      </w:r>
      <w:r w:rsidR="00971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отряда «</w:t>
      </w:r>
      <w:proofErr w:type="spellStart"/>
      <w:r w:rsidR="0097171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Токс</w:t>
      </w:r>
      <w:proofErr w:type="spellEnd"/>
      <w:r w:rsidR="00971710">
        <w:rPr>
          <w:rFonts w:ascii="Times New Roman" w:eastAsia="Times New Roman" w:hAnsi="Times New Roman" w:cs="Times New Roman"/>
          <w:sz w:val="24"/>
          <w:szCs w:val="24"/>
          <w:lang w:eastAsia="ru-RU"/>
        </w:rPr>
        <w:t>» п</w:t>
      </w:r>
      <w:r w:rsidR="00675940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риняли участие</w:t>
      </w:r>
      <w:r w:rsidR="00971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="0097171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Респуликанском</w:t>
      </w:r>
      <w:proofErr w:type="spellEnd"/>
      <w:r w:rsidR="00971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слете </w:t>
      </w:r>
      <w:proofErr w:type="spellStart"/>
      <w:r w:rsidR="0097171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Токсовских</w:t>
      </w:r>
      <w:proofErr w:type="spellEnd"/>
      <w:r w:rsidR="00971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отрядов</w:t>
      </w:r>
      <w:proofErr w:type="gramStart"/>
      <w:r w:rsidR="00971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которого прошла</w:t>
      </w:r>
      <w:r w:rsidR="00971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«Вахта памяти»</w:t>
      </w:r>
      <w:r w:rsidR="00E51DC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перечисленных мероприятиях способствовало формированию и развитию патриотических качеств и чу</w:t>
      </w:r>
      <w:proofErr w:type="gramStart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вств к св</w:t>
      </w:r>
      <w:proofErr w:type="gramEnd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оему Отечеству, малой родине, расширению знаний о героической истории нашего народа.</w:t>
      </w:r>
    </w:p>
    <w:p w:rsidR="00657220" w:rsidRDefault="00F3258A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Как правило,</w:t>
      </w:r>
      <w:r w:rsidR="003757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</w:t>
      </w:r>
      <w:r w:rsidR="003757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ДДТ завершается проведением районного фестиваля детского творчества «Парад талантов». </w:t>
      </w:r>
    </w:p>
    <w:p w:rsidR="0037577D" w:rsidRPr="00657220" w:rsidRDefault="0037577D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 этому празднику тщательно готовятся педагоги, воспитанники и родители. Это своего рода отчет объединений за г</w:t>
      </w:r>
      <w:r w:rsidR="005B4B0F">
        <w:rPr>
          <w:rFonts w:ascii="Times New Roman" w:eastAsia="Times New Roman" w:hAnsi="Times New Roman" w:cs="Times New Roman"/>
          <w:sz w:val="24"/>
          <w:szCs w:val="24"/>
          <w:lang w:eastAsia="ru-RU"/>
        </w:rPr>
        <w:t>од. Гостями пр</w:t>
      </w:r>
      <w:r w:rsidR="000A52B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5B4B0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здника были пре</w:t>
      </w:r>
      <w:r w:rsidR="000A52B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5B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ставители Администрации района, Управления образования, родители </w:t>
      </w:r>
      <w:r w:rsidR="000A5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школ район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победители районных мероприятий</w:t>
      </w:r>
      <w:r w:rsidR="000A5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94A71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фестивале принимали участие более 150 детей нашего района.</w:t>
      </w:r>
    </w:p>
    <w:p w:rsidR="00657220" w:rsidRPr="00657220" w:rsidRDefault="0081463B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Дом детского творчества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открытая социальная систем</w:t>
      </w:r>
      <w:r w:rsidR="00692222">
        <w:rPr>
          <w:rFonts w:ascii="Times New Roman" w:eastAsia="Times New Roman" w:hAnsi="Times New Roman" w:cs="Times New Roman"/>
          <w:sz w:val="24"/>
          <w:szCs w:val="24"/>
          <w:lang w:eastAsia="ru-RU"/>
        </w:rPr>
        <w:t>а и часть социокультурной среды района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Поэтому своё взаимодействие с другими видами образовате</w:t>
      </w:r>
      <w:r w:rsidR="00A715F3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льных учреждений,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организациями, семьями учащихся строилось на основе социального партнёрства, интеграции в общеобразовательную, культурно-массовую, социально-досуговую деятельность.</w:t>
      </w:r>
    </w:p>
    <w:p w:rsidR="00657220" w:rsidRPr="00657220" w:rsidRDefault="001A56EE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9.</w:t>
      </w:r>
      <w:r w:rsidR="00657220" w:rsidRPr="00657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Социальное партнёрство</w:t>
      </w:r>
      <w:r w:rsidR="00B070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ДДТ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</w:p>
    <w:p w:rsidR="00264365" w:rsidRPr="00264365" w:rsidRDefault="00264365" w:rsidP="001A56EE">
      <w:pPr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B070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настоящее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время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одним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из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важных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направлений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модернизации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системы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организации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внутриведомственного</w:t>
      </w:r>
      <w:r w:rsidR="001A56E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, </w:t>
      </w:r>
      <w:r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межведомственного сетевого взаимодействия в учреждении дополнительного</w:t>
      </w:r>
      <w:r w:rsidR="001A56E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образования является совершенствование механизмов сетевых форм для</w:t>
      </w:r>
      <w:r w:rsidR="001A56E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осуществления различных видов учебной деятельности, предусмотренных</w:t>
      </w:r>
      <w:r w:rsidR="001A56E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образовательной программой. На это указывают нормативные документы</w:t>
      </w:r>
      <w:r w:rsidR="001A56E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федерального уровня:</w:t>
      </w:r>
    </w:p>
    <w:p w:rsidR="00264365" w:rsidRPr="00264365" w:rsidRDefault="00264365" w:rsidP="00E17E7E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1 Федеральный закон «Об образовании в Российской Федерации»</w:t>
      </w:r>
    </w:p>
    <w:p w:rsidR="00264365" w:rsidRPr="00264365" w:rsidRDefault="00264365" w:rsidP="00E17E7E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(от 29.12.2012 г. № 273-ФЗ).</w:t>
      </w:r>
    </w:p>
    <w:p w:rsidR="00B070FC" w:rsidRDefault="00264365" w:rsidP="00B070FC">
      <w:pPr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2 Концепция развития дополнительного образования детей (утверждена распоряжением Правительства Российской Федерации от 4 сентября</w:t>
      </w:r>
      <w:r w:rsidR="00B070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2014 г. № 1726-р).</w:t>
      </w:r>
      <w:r w:rsidR="001A56E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</w:p>
    <w:p w:rsidR="00264365" w:rsidRPr="00264365" w:rsidRDefault="00264365" w:rsidP="00B070FC">
      <w:pPr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</w:t>
      </w:r>
      <w:r w:rsidR="001A56E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Концепции</w:t>
      </w:r>
      <w:r w:rsidR="001A56E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развития</w:t>
      </w:r>
      <w:r w:rsidR="001A56E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дополнительного</w:t>
      </w:r>
      <w:r w:rsidR="001A56E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образования</w:t>
      </w:r>
      <w:r w:rsidR="001A56E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E17E7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детей </w:t>
      </w:r>
      <w:r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межведомственная и межуровневая инт</w:t>
      </w:r>
      <w:r w:rsidR="00E17E7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еграция ресурсов, в том числе и </w:t>
      </w:r>
      <w:r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организация</w:t>
      </w:r>
      <w:r w:rsidR="00B070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E17E7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сетевого взаимодействия учреждений  </w:t>
      </w:r>
      <w:r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</w:t>
      </w:r>
      <w:r w:rsidR="00E17E7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азличного типа, </w:t>
      </w:r>
      <w:r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ведомственной принадлежности, рассмат</w:t>
      </w:r>
      <w:r w:rsidR="00E17E7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риваются как основные механизмы </w:t>
      </w:r>
      <w:r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развития системы дополнительного образования детей.</w:t>
      </w:r>
    </w:p>
    <w:p w:rsidR="00B070FC" w:rsidRPr="00B070FC" w:rsidRDefault="00264365" w:rsidP="00B070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70FC">
        <w:rPr>
          <w:sz w:val="24"/>
          <w:szCs w:val="24"/>
          <w:lang w:eastAsia="ru-RU"/>
        </w:rPr>
        <w:t>Федеральный закон «Об обра</w:t>
      </w:r>
      <w:r w:rsidR="00E17E7E" w:rsidRPr="00B070FC">
        <w:rPr>
          <w:sz w:val="24"/>
          <w:szCs w:val="24"/>
          <w:lang w:eastAsia="ru-RU"/>
        </w:rPr>
        <w:t xml:space="preserve">зовании в Российской Федерации» </w:t>
      </w:r>
      <w:r w:rsidRPr="00B070FC">
        <w:rPr>
          <w:sz w:val="24"/>
          <w:szCs w:val="24"/>
          <w:lang w:eastAsia="ru-RU"/>
        </w:rPr>
        <w:t>закрепляет эту возможность нормативно, указывая, что «…образовательные</w:t>
      </w:r>
      <w:r w:rsidR="00E17E7E" w:rsidRPr="00B070FC">
        <w:rPr>
          <w:sz w:val="24"/>
          <w:szCs w:val="24"/>
          <w:lang w:eastAsia="ru-RU"/>
        </w:rPr>
        <w:t xml:space="preserve"> </w:t>
      </w:r>
      <w:r w:rsidRPr="00B070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программы реализуются организацией, осуществляющей образовательную</w:t>
      </w:r>
      <w:r w:rsidR="00E17E7E" w:rsidRPr="00B070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B070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деятельность, как самостоятельно, так и посредством сетевых форм их</w:t>
      </w:r>
      <w:r w:rsidR="00E17E7E" w:rsidRPr="00B070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B070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реализации</w:t>
      </w:r>
      <w:r w:rsidR="00E17E7E" w:rsidRPr="00B070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B070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(ст.13.Общие</w:t>
      </w:r>
      <w:r w:rsidR="00E17E7E" w:rsidRPr="00B070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B070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требования</w:t>
      </w:r>
      <w:r w:rsidR="00E17E7E" w:rsidRPr="00B070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B070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</w:t>
      </w:r>
      <w:r w:rsidR="00E17E7E" w:rsidRPr="00B070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B070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реализации</w:t>
      </w:r>
      <w:r w:rsidR="00E17E7E" w:rsidRPr="00B070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B070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образовательных</w:t>
      </w:r>
      <w:r w:rsidR="00E17E7E" w:rsidRPr="00B070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B070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программ).</w:t>
      </w:r>
      <w:r w:rsidR="00B070FC" w:rsidRPr="00B070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</w:t>
      </w:r>
    </w:p>
    <w:p w:rsidR="00B070FC" w:rsidRPr="00657220" w:rsidRDefault="00B070FC" w:rsidP="00B070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B070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Социальное партнёрство ДДТ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базируется на следующих механизмах:</w:t>
      </w:r>
    </w:p>
    <w:p w:rsidR="00B070FC" w:rsidRPr="00657220" w:rsidRDefault="00B070FC" w:rsidP="00B070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открытость и сотрудничество;</w:t>
      </w:r>
    </w:p>
    <w:p w:rsidR="00B070FC" w:rsidRPr="00657220" w:rsidRDefault="00B070FC" w:rsidP="00B070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общение и обмен идеями;</w:t>
      </w:r>
    </w:p>
    <w:p w:rsidR="00B070FC" w:rsidRDefault="00B070FC" w:rsidP="00B070F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представление родителям возможности стать «добрым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попутчиком» на образовательном 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маршруте ребёнка</w:t>
      </w:r>
    </w:p>
    <w:p w:rsidR="00B070FC" w:rsidRDefault="00657220" w:rsidP="00B070F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Являясь районным центром организационно-методической деятельности, Дом детского тво</w:t>
      </w:r>
      <w:r w:rsidR="00044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рчества тесно взаимодействует со всеми 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044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щеобразовательными организациями Сергокалинского  </w:t>
      </w:r>
      <w:proofErr w:type="spellStart"/>
      <w:r w:rsidR="0004403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раона</w:t>
      </w:r>
      <w:proofErr w:type="spellEnd"/>
      <w:r w:rsidR="00B070FC">
        <w:rPr>
          <w:rFonts w:ascii="Times New Roman" w:eastAsia="Times New Roman" w:hAnsi="Times New Roman" w:cs="Times New Roman"/>
          <w:sz w:val="24"/>
          <w:szCs w:val="24"/>
          <w:lang w:eastAsia="ru-RU"/>
        </w:rPr>
        <w:t>. С</w:t>
      </w:r>
      <w:r w:rsidR="00044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сентября 2018 года заключили договор о сетевом </w:t>
      </w:r>
      <w:proofErr w:type="spellStart"/>
      <w:r w:rsidR="00044039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взаимосдействии</w:t>
      </w:r>
      <w:proofErr w:type="spellEnd"/>
      <w:r w:rsidR="00044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детским садом «олимпийский». В данном учреждении от дома творчества ведутся занятия одной группы по вокалу.  В следующем году планируется расширить зону сетевого взаимодействия</w:t>
      </w:r>
      <w:r w:rsidR="00E17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дошкольными </w:t>
      </w:r>
      <w:r w:rsidR="00B07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образовательными </w:t>
      </w:r>
      <w:r w:rsidR="00E17E7E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="00B070FC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="00E17E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64365"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На наш взгляд, в современных условия</w:t>
      </w:r>
      <w:r w:rsidR="003B3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х реализация социального заказа </w:t>
      </w:r>
      <w:r w:rsidR="00264365"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на </w:t>
      </w:r>
      <w:r w:rsidR="00264365"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lastRenderedPageBreak/>
        <w:t>дополнительное образование, наиболее эффективной является форма</w:t>
      </w:r>
      <w:r w:rsidR="0069222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264365"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сетевого партнерского взаимодействия. Заинтересованность Дома детского</w:t>
      </w:r>
      <w:r w:rsidR="0054425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3B3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творчества в создании четкой структуры сетевого </w:t>
      </w:r>
      <w:r w:rsidR="00264365"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партнерского</w:t>
      </w:r>
      <w:r w:rsidR="003B3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264365"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взаимодействия продиктована тем, </w:t>
      </w:r>
      <w:r w:rsidR="003B3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что для нас сейчас важна задача расширения образовательного пространства через продуктивное</w:t>
      </w:r>
      <w:r w:rsidR="00264365"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взаимодействи</w:t>
      </w:r>
      <w:r w:rsidR="003B3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е с другими организациями </w:t>
      </w:r>
      <w:proofErr w:type="spellStart"/>
      <w:r w:rsidR="003B3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района</w:t>
      </w:r>
      <w:proofErr w:type="gramStart"/>
      <w:r w:rsidR="00B070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</w:t>
      </w:r>
      <w:r w:rsidR="003B3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Э</w:t>
      </w:r>
      <w:proofErr w:type="gramEnd"/>
      <w:r w:rsidR="003B3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то</w:t>
      </w:r>
      <w:proofErr w:type="spellEnd"/>
      <w:r w:rsidR="003B3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позволит сохранить </w:t>
      </w:r>
      <w:r w:rsidR="00264365"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гибкость, мобильность, динамичность и, тем самым, обеспечи</w:t>
      </w:r>
      <w:r w:rsidR="003B3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ть доступность </w:t>
      </w:r>
      <w:r w:rsidR="00264365"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 качество дополнительного образования</w:t>
      </w:r>
      <w:r w:rsidR="003B3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, его соответствия актуальным и </w:t>
      </w:r>
      <w:r w:rsidR="00264365" w:rsidRPr="0026436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перспективным потребностям социума.</w:t>
      </w:r>
      <w:r w:rsidR="00B070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3B3575" w:rsidRPr="003B3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 результате, расширяются возможности для</w:t>
      </w:r>
      <w:r w:rsidR="00B070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3B3575" w:rsidRPr="003B3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проявления интеллектуальных и личностных способностей учащихся,</w:t>
      </w:r>
      <w:r w:rsidR="00B070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3B3575" w:rsidRPr="003B3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принимающих активное участие в совместных конкурсах, фестивалях,</w:t>
      </w:r>
      <w:r w:rsidR="00B070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3B3575" w:rsidRPr="003B3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концертах, социальных акциях, проектах различной направленности.</w:t>
      </w:r>
      <w:r w:rsidR="00B070F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</w:t>
      </w:r>
    </w:p>
    <w:p w:rsidR="00657220" w:rsidRPr="00B070FC" w:rsidRDefault="00657220" w:rsidP="00B070FC">
      <w:pPr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мероприятиях и успехах обучающихся, педагогов и родителей ДДТ постоянно опубликовывалась на официальном сайте МК</w:t>
      </w:r>
      <w:r w:rsidR="001708FF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ДО «ДДТ»: http://</w:t>
      </w:r>
      <w:proofErr w:type="spellStart"/>
      <w:r w:rsidR="001708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sergokala</w:t>
      </w:r>
      <w:proofErr w:type="spellEnd"/>
      <w:r w:rsidR="001708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1708FF">
        <w:rPr>
          <w:rFonts w:ascii="Times New Roman" w:eastAsia="Times New Roman" w:hAnsi="Times New Roman" w:cs="Times New Roman"/>
          <w:sz w:val="24"/>
          <w:szCs w:val="24"/>
          <w:lang w:eastAsia="ru-RU"/>
        </w:rPr>
        <w:t>ru</w:t>
      </w:r>
      <w:proofErr w:type="spellEnd"/>
      <w:r w:rsidR="001708FF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районной инфо</w:t>
      </w:r>
      <w:r w:rsidR="00B07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рмационной газете «К изобилию», в социальной сети </w:t>
      </w:r>
      <w:proofErr w:type="spellStart"/>
      <w:r w:rsidR="00B070F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инстаграм</w:t>
      </w:r>
      <w:proofErr w:type="spellEnd"/>
      <w:r w:rsidR="00B070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связи с открытием сайта ДДТ появилась дополнительная возможность открытого доступного информирования о деятельности и результативности Дома детского творчества в социуме.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 Вместе с тем, наряду с положительными моментами имеются определенные недостатки: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недостаточно внимания уделялось вопросам применения педагогами диагностик для мониторинга воспитательной деятельности;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методическая помощь педагогам по вопросам взаимодействия с родителями в плане психолого-педагогического просвещения и творческого сотрудничества производилась в недостаточном объеме;</w:t>
      </w:r>
    </w:p>
    <w:p w:rsidR="004C077A" w:rsidRDefault="00657220" w:rsidP="004C07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недостаточно внимания уделялось вопросам внедрения ИК</w:t>
      </w:r>
      <w:proofErr w:type="gramStart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Т-</w:t>
      </w:r>
      <w:proofErr w:type="gramEnd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 и Интернет - ресурсов</w:t>
      </w:r>
      <w:r w:rsidR="004C0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воспитательную деятельность.</w:t>
      </w:r>
    </w:p>
    <w:p w:rsidR="00657220" w:rsidRPr="00657220" w:rsidRDefault="004C077A" w:rsidP="004C07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070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</w:t>
      </w:r>
      <w:r w:rsidR="005442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657220" w:rsidRPr="00657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Материально-техническое обеспечение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организации учебного процесса и повышения его качества значительную роль играет материально-техническое оснащение.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4C077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ДО «ДДТ» занимает </w:t>
      </w:r>
      <w:r w:rsidR="004C0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арендуемое 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приспособленное</w:t>
      </w:r>
      <w:r w:rsidR="004C0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помещение в здании, принадлежащем </w:t>
      </w:r>
      <w:proofErr w:type="spellStart"/>
      <w:r w:rsidR="004C077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Минимуществу</w:t>
      </w:r>
      <w:proofErr w:type="spellEnd"/>
      <w:r w:rsidR="004C0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 </w:t>
      </w:r>
      <w:proofErr w:type="spellStart"/>
      <w:r w:rsidR="004C077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="004C077A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="004C077A">
        <w:rPr>
          <w:rFonts w:ascii="Times New Roman" w:eastAsia="Times New Roman" w:hAnsi="Times New Roman" w:cs="Times New Roman"/>
          <w:sz w:val="24"/>
          <w:szCs w:val="24"/>
          <w:lang w:eastAsia="ru-RU"/>
        </w:rPr>
        <w:t>ергокала</w:t>
      </w:r>
      <w:proofErr w:type="spellEnd"/>
      <w:r w:rsidR="004C0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4C077A">
        <w:rPr>
          <w:rFonts w:ascii="Times New Roman" w:eastAsia="Times New Roman" w:hAnsi="Times New Roman" w:cs="Times New Roman"/>
          <w:sz w:val="24"/>
          <w:szCs w:val="24"/>
          <w:lang w:eastAsia="ru-RU"/>
        </w:rPr>
        <w:t>ул</w:t>
      </w:r>
      <w:proofErr w:type="spellEnd"/>
      <w:r w:rsidR="004C0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Мичурина,19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57220" w:rsidRPr="00657220" w:rsidRDefault="004C077A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 площадь занимаемого помещения 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квадратных метров, имеется 5 учебных помещений, из них 3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учебных кабинета: эстрадного вокала, изобразительного искусства, рукоделия, 1 кабинет хореографии, 1 </w:t>
      </w:r>
      <w:proofErr w:type="gramStart"/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</w:t>
      </w:r>
      <w:r w:rsidR="00BE3E19">
        <w:rPr>
          <w:rFonts w:ascii="Times New Roman" w:eastAsia="Times New Roman" w:hAnsi="Times New Roman" w:cs="Times New Roman"/>
          <w:sz w:val="24"/>
          <w:szCs w:val="24"/>
          <w:lang w:eastAsia="ru-RU"/>
        </w:rPr>
        <w:t>ки й</w:t>
      </w:r>
      <w:proofErr w:type="gramEnd"/>
      <w:r w:rsidR="00BE3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кабинет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E3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Досуговая деятельность проходит в кабинете хореографии. Занятия театра-студии «сказка» также проходят в кабинете хореографии.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Учебные кабинеты имеют</w:t>
      </w:r>
      <w:r w:rsidR="00BE3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хоть и не новое</w:t>
      </w:r>
      <w:proofErr w:type="gramStart"/>
      <w:r w:rsidR="00BE3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BE3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необходимое оборудование и инвентарь для осуществления образовательного процесса: </w:t>
      </w:r>
      <w:r w:rsidR="005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</w:t>
      </w:r>
      <w:r w:rsidR="00BE3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мебель, швейные машинки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. Имеется 1 комплект звук</w:t>
      </w:r>
      <w:r w:rsidR="005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овой аппаратуры,</w:t>
      </w:r>
      <w:proofErr w:type="gramStart"/>
      <w:r w:rsidR="005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3E1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BE3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компьютеров для </w:t>
      </w:r>
      <w:r w:rsidR="005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 в учебных целях -нет</w:t>
      </w:r>
      <w:r w:rsidR="00BE3E19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Каждый педагог использует личный ноутбук. Имеется выход в Интернет.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отчетный период в помещениях М</w:t>
      </w:r>
      <w:r w:rsidR="00BE3E1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ДО «ДДТ» силами коллектива был </w:t>
      </w:r>
      <w:r w:rsidR="005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косметический ремонт. </w:t>
      </w:r>
      <w:r w:rsidR="00BE3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истема видеона</w:t>
      </w:r>
      <w:r w:rsidR="00BE3E19">
        <w:rPr>
          <w:rFonts w:ascii="Times New Roman" w:eastAsia="Times New Roman" w:hAnsi="Times New Roman" w:cs="Times New Roman"/>
          <w:sz w:val="24"/>
          <w:szCs w:val="24"/>
          <w:lang w:eastAsia="ru-RU"/>
        </w:rPr>
        <w:t>блюдения</w:t>
      </w:r>
      <w:r w:rsidR="005C1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установлена.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Администрация, педагогический и обслуживающий персонал проявляют личную заинтересованность в сохранении имеющегося инвентаря и оборудования, что позволяет вести образовательный процесс в соответствии с санитарными нормами и требованиями.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тем, реализация комплексной федеральной целевой программы развития образования требует наличия основательной материально-технической базы в каждом учреждении. Для удовлетворения социальных потребностей запросов родителей и детей М</w:t>
      </w:r>
      <w:r w:rsidR="005C1D2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ДО «ДДТ» жизненно необходим</w:t>
      </w:r>
      <w:r w:rsidR="005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ы дополнительные учебные площади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C1D21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нормальная мебель в учебных кабинетах, оргтехника</w:t>
      </w:r>
      <w:proofErr w:type="gramStart"/>
      <w:r w:rsidR="005C1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425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5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недостаточно</w:t>
      </w:r>
      <w:r w:rsidR="005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нашем учреждении</w:t>
      </w:r>
      <w:r w:rsidR="007977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57220" w:rsidRPr="00657220" w:rsidRDefault="00657220" w:rsidP="006572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57220" w:rsidRPr="00657220" w:rsidRDefault="00B070FC" w:rsidP="006572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</w:t>
      </w:r>
      <w:r w:rsidR="005442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657220" w:rsidRPr="00657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Результативность образовательной деятельности</w:t>
      </w:r>
    </w:p>
    <w:p w:rsidR="00657220" w:rsidRPr="00657220" w:rsidRDefault="00797778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2017-2018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уч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ебный процесс осуществлялся в 31</w:t>
      </w:r>
      <w:r w:rsidR="00657220"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учебных группах с наполняемостью согласно нормам СанПиНа от 10 до 15 обучающихся.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Сохранность контингента </w:t>
      </w:r>
      <w:proofErr w:type="gramStart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7977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течение учебного составляет 95%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%.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 Анализ итоговой аттестации показывает, что обучающиеся показывают высокий уровень освоения дополнительных общеобразовательных общеразвивающих программ. Согласно решению педагогического совета, все обучающиеся переведены на следующий год обучения.</w:t>
      </w:r>
    </w:p>
    <w:p w:rsidR="006D0C64" w:rsidRDefault="00657220" w:rsidP="006D0C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Итоговую аттестацию прошли 98,4 % </w:t>
      </w:r>
      <w:proofErr w:type="gramStart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, 1,6 % обучающихся пропустили итоговую аттестацию по болезни.</w:t>
      </w:r>
    </w:p>
    <w:p w:rsidR="00657220" w:rsidRPr="006D0C64" w:rsidRDefault="00657220" w:rsidP="006D0C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высоких результатов работы стабильно добиваются педагоги дополнительного образования, настоящие мас</w:t>
      </w:r>
      <w:r w:rsidR="00393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тера своего дела </w:t>
      </w: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77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="0079777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Гаджиалиева</w:t>
      </w:r>
      <w:proofErr w:type="spellEnd"/>
      <w:r w:rsidR="007977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97778">
        <w:rPr>
          <w:rFonts w:ascii="Times New Roman" w:eastAsia="Times New Roman" w:hAnsi="Times New Roman" w:cs="Times New Roman"/>
          <w:sz w:val="24"/>
          <w:szCs w:val="24"/>
          <w:lang w:eastAsia="ru-RU"/>
        </w:rPr>
        <w:t>Нурият</w:t>
      </w:r>
      <w:proofErr w:type="spellEnd"/>
      <w:r w:rsidR="007977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Магомедовна, </w:t>
      </w:r>
      <w:proofErr w:type="spellStart"/>
      <w:r w:rsidR="00797778">
        <w:rPr>
          <w:rFonts w:ascii="Times New Roman" w:eastAsia="Times New Roman" w:hAnsi="Times New Roman" w:cs="Times New Roman"/>
          <w:sz w:val="24"/>
          <w:szCs w:val="24"/>
          <w:lang w:eastAsia="ru-RU"/>
        </w:rPr>
        <w:t>Чупалаева</w:t>
      </w:r>
      <w:proofErr w:type="spellEnd"/>
      <w:r w:rsidR="007977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977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Раисат</w:t>
      </w:r>
      <w:proofErr w:type="spellEnd"/>
      <w:r w:rsidR="007977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977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Расуловна</w:t>
      </w:r>
      <w:proofErr w:type="spellEnd"/>
      <w:r w:rsidR="007977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Кагирова Ирина </w:t>
      </w:r>
      <w:proofErr w:type="spellStart"/>
      <w:r w:rsidR="0079777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Кагировна</w:t>
      </w:r>
      <w:proofErr w:type="spellEnd"/>
      <w:r w:rsidR="007977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Абдуллаева </w:t>
      </w:r>
      <w:proofErr w:type="spellStart"/>
      <w:r w:rsidR="0079777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Загидат</w:t>
      </w:r>
      <w:proofErr w:type="spellEnd"/>
      <w:r w:rsidR="007977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97778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Абдуллаевна</w:t>
      </w:r>
      <w:proofErr w:type="spellEnd"/>
      <w:r w:rsidR="007977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57220" w:rsidRPr="006D0C64" w:rsidRDefault="006D0C64" w:rsidP="006D0C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57220" w:rsidRPr="00657220" w:rsidRDefault="00657220" w:rsidP="0065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57220" w:rsidRPr="00657220" w:rsidRDefault="00657220" w:rsidP="0065722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93DA6" w:rsidRPr="006D0C64" w:rsidRDefault="005C1D21" w:rsidP="005C1D21">
      <w:pPr>
        <w:tabs>
          <w:tab w:val="left" w:pos="9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sectPr w:rsidR="00D93DA6" w:rsidRPr="006D0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402D9"/>
    <w:multiLevelType w:val="multilevel"/>
    <w:tmpl w:val="BD68D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B640B7"/>
    <w:multiLevelType w:val="multilevel"/>
    <w:tmpl w:val="D528F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165CEC"/>
    <w:multiLevelType w:val="multilevel"/>
    <w:tmpl w:val="14A43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550E01"/>
    <w:multiLevelType w:val="multilevel"/>
    <w:tmpl w:val="C978A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9158E8"/>
    <w:multiLevelType w:val="multilevel"/>
    <w:tmpl w:val="E5EC2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650BA2"/>
    <w:multiLevelType w:val="multilevel"/>
    <w:tmpl w:val="FC1C6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B412E2"/>
    <w:multiLevelType w:val="multilevel"/>
    <w:tmpl w:val="44D29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A91290"/>
    <w:multiLevelType w:val="multilevel"/>
    <w:tmpl w:val="BF942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A10368"/>
    <w:multiLevelType w:val="multilevel"/>
    <w:tmpl w:val="D2EE9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E74E3F"/>
    <w:multiLevelType w:val="multilevel"/>
    <w:tmpl w:val="0116F7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376797"/>
    <w:multiLevelType w:val="multilevel"/>
    <w:tmpl w:val="AF503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8047A6"/>
    <w:multiLevelType w:val="multilevel"/>
    <w:tmpl w:val="F12A5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295341"/>
    <w:multiLevelType w:val="multilevel"/>
    <w:tmpl w:val="376EE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31042C"/>
    <w:multiLevelType w:val="multilevel"/>
    <w:tmpl w:val="613EF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C5363B"/>
    <w:multiLevelType w:val="multilevel"/>
    <w:tmpl w:val="881615F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4094611"/>
    <w:multiLevelType w:val="multilevel"/>
    <w:tmpl w:val="788E3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4D4400B"/>
    <w:multiLevelType w:val="multilevel"/>
    <w:tmpl w:val="5A388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F745AD8"/>
    <w:multiLevelType w:val="multilevel"/>
    <w:tmpl w:val="C5C00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01434A6"/>
    <w:multiLevelType w:val="multilevel"/>
    <w:tmpl w:val="0E5A0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FC55DD"/>
    <w:multiLevelType w:val="multilevel"/>
    <w:tmpl w:val="A418A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FDF011D"/>
    <w:multiLevelType w:val="multilevel"/>
    <w:tmpl w:val="A3D23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A683A83"/>
    <w:multiLevelType w:val="multilevel"/>
    <w:tmpl w:val="F8349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BD202D7"/>
    <w:multiLevelType w:val="multilevel"/>
    <w:tmpl w:val="49C6A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D630254"/>
    <w:multiLevelType w:val="multilevel"/>
    <w:tmpl w:val="14A43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5"/>
  </w:num>
  <w:num w:numId="3">
    <w:abstractNumId w:val="23"/>
  </w:num>
  <w:num w:numId="4">
    <w:abstractNumId w:val="16"/>
  </w:num>
  <w:num w:numId="5">
    <w:abstractNumId w:val="10"/>
  </w:num>
  <w:num w:numId="6">
    <w:abstractNumId w:val="22"/>
  </w:num>
  <w:num w:numId="7">
    <w:abstractNumId w:val="14"/>
  </w:num>
  <w:num w:numId="8">
    <w:abstractNumId w:val="21"/>
  </w:num>
  <w:num w:numId="9">
    <w:abstractNumId w:val="3"/>
  </w:num>
  <w:num w:numId="10">
    <w:abstractNumId w:val="17"/>
  </w:num>
  <w:num w:numId="11">
    <w:abstractNumId w:val="20"/>
  </w:num>
  <w:num w:numId="12">
    <w:abstractNumId w:val="8"/>
  </w:num>
  <w:num w:numId="13">
    <w:abstractNumId w:val="11"/>
  </w:num>
  <w:num w:numId="14">
    <w:abstractNumId w:val="4"/>
  </w:num>
  <w:num w:numId="15">
    <w:abstractNumId w:val="15"/>
  </w:num>
  <w:num w:numId="16">
    <w:abstractNumId w:val="1"/>
  </w:num>
  <w:num w:numId="17">
    <w:abstractNumId w:val="12"/>
  </w:num>
  <w:num w:numId="18">
    <w:abstractNumId w:val="9"/>
  </w:num>
  <w:num w:numId="19">
    <w:abstractNumId w:val="6"/>
  </w:num>
  <w:num w:numId="20">
    <w:abstractNumId w:val="19"/>
  </w:num>
  <w:num w:numId="21">
    <w:abstractNumId w:val="0"/>
  </w:num>
  <w:num w:numId="22">
    <w:abstractNumId w:val="13"/>
  </w:num>
  <w:num w:numId="23">
    <w:abstractNumId w:val="7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6E2"/>
    <w:rsid w:val="000112AE"/>
    <w:rsid w:val="00044039"/>
    <w:rsid w:val="000A52B1"/>
    <w:rsid w:val="000B051B"/>
    <w:rsid w:val="000C7BFB"/>
    <w:rsid w:val="000F57EA"/>
    <w:rsid w:val="001708FF"/>
    <w:rsid w:val="001A56EE"/>
    <w:rsid w:val="001B40D3"/>
    <w:rsid w:val="001D09AC"/>
    <w:rsid w:val="001E66D3"/>
    <w:rsid w:val="001F1A4C"/>
    <w:rsid w:val="0021510C"/>
    <w:rsid w:val="00220E1F"/>
    <w:rsid w:val="002622AA"/>
    <w:rsid w:val="00264365"/>
    <w:rsid w:val="00271095"/>
    <w:rsid w:val="00274781"/>
    <w:rsid w:val="0028614B"/>
    <w:rsid w:val="0029252B"/>
    <w:rsid w:val="002C46EA"/>
    <w:rsid w:val="00333DB8"/>
    <w:rsid w:val="0037577D"/>
    <w:rsid w:val="003808FC"/>
    <w:rsid w:val="003843CE"/>
    <w:rsid w:val="003937DA"/>
    <w:rsid w:val="003B3575"/>
    <w:rsid w:val="003D15B4"/>
    <w:rsid w:val="003E425B"/>
    <w:rsid w:val="003F081F"/>
    <w:rsid w:val="003F24F6"/>
    <w:rsid w:val="0040441A"/>
    <w:rsid w:val="004521E8"/>
    <w:rsid w:val="004C077A"/>
    <w:rsid w:val="004F5135"/>
    <w:rsid w:val="00516FA3"/>
    <w:rsid w:val="00544259"/>
    <w:rsid w:val="00585424"/>
    <w:rsid w:val="005B4B0F"/>
    <w:rsid w:val="005C1D21"/>
    <w:rsid w:val="005E7D0C"/>
    <w:rsid w:val="006052F9"/>
    <w:rsid w:val="00657220"/>
    <w:rsid w:val="00675940"/>
    <w:rsid w:val="00692222"/>
    <w:rsid w:val="00692696"/>
    <w:rsid w:val="00694A71"/>
    <w:rsid w:val="006D0C64"/>
    <w:rsid w:val="00704757"/>
    <w:rsid w:val="00705E5E"/>
    <w:rsid w:val="007261B0"/>
    <w:rsid w:val="007514FC"/>
    <w:rsid w:val="0076637A"/>
    <w:rsid w:val="00797778"/>
    <w:rsid w:val="007A1E59"/>
    <w:rsid w:val="007A55BB"/>
    <w:rsid w:val="007A6BAF"/>
    <w:rsid w:val="0081463B"/>
    <w:rsid w:val="00854343"/>
    <w:rsid w:val="00854569"/>
    <w:rsid w:val="00867832"/>
    <w:rsid w:val="009128A3"/>
    <w:rsid w:val="0093037F"/>
    <w:rsid w:val="0094698B"/>
    <w:rsid w:val="009563A4"/>
    <w:rsid w:val="00971710"/>
    <w:rsid w:val="009A26B8"/>
    <w:rsid w:val="009A27C3"/>
    <w:rsid w:val="009B5F83"/>
    <w:rsid w:val="00A14D8A"/>
    <w:rsid w:val="00A715F3"/>
    <w:rsid w:val="00A83CBF"/>
    <w:rsid w:val="00AA1920"/>
    <w:rsid w:val="00AA2552"/>
    <w:rsid w:val="00AD6836"/>
    <w:rsid w:val="00B070FC"/>
    <w:rsid w:val="00BA3227"/>
    <w:rsid w:val="00BA3F25"/>
    <w:rsid w:val="00BB0FFD"/>
    <w:rsid w:val="00BE3E19"/>
    <w:rsid w:val="00BE5B48"/>
    <w:rsid w:val="00C175AC"/>
    <w:rsid w:val="00C96F60"/>
    <w:rsid w:val="00CC61B0"/>
    <w:rsid w:val="00CE1258"/>
    <w:rsid w:val="00D61EB7"/>
    <w:rsid w:val="00D93DA6"/>
    <w:rsid w:val="00DF56E2"/>
    <w:rsid w:val="00E10D09"/>
    <w:rsid w:val="00E17E7E"/>
    <w:rsid w:val="00E51DC9"/>
    <w:rsid w:val="00F10742"/>
    <w:rsid w:val="00F3258A"/>
    <w:rsid w:val="00F3308F"/>
    <w:rsid w:val="00FA3D61"/>
    <w:rsid w:val="00FB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572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572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572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65722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link w:val="60"/>
    <w:uiPriority w:val="9"/>
    <w:qFormat/>
    <w:rsid w:val="00657220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722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572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5722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5722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657220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57220"/>
  </w:style>
  <w:style w:type="character" w:styleId="a3">
    <w:name w:val="Hyperlink"/>
    <w:basedOn w:val="a0"/>
    <w:uiPriority w:val="99"/>
    <w:semiHidden/>
    <w:unhideWhenUsed/>
    <w:rsid w:val="0065722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57220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ystem-unpublished">
    <w:name w:val="system-unpublished"/>
    <w:basedOn w:val="a"/>
    <w:rsid w:val="00657220"/>
    <w:pPr>
      <w:pBdr>
        <w:top w:val="single" w:sz="24" w:space="0" w:color="C4D3DF"/>
        <w:bottom w:val="single" w:sz="24" w:space="0" w:color="C4D3DF"/>
      </w:pBdr>
      <w:shd w:val="clear" w:color="auto" w:fill="E8ED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fulltext-float-right">
    <w:name w:val="img-fulltext-float-right"/>
    <w:basedOn w:val="a"/>
    <w:rsid w:val="00657220"/>
    <w:pPr>
      <w:spacing w:before="100" w:beforeAutospacing="1" w:after="150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fulltext-float-left">
    <w:name w:val="img-fulltext-float-left"/>
    <w:basedOn w:val="a"/>
    <w:rsid w:val="00657220"/>
    <w:pPr>
      <w:spacing w:before="100" w:beforeAutospacing="1" w:after="150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intro-float-right">
    <w:name w:val="img-intro-float-right"/>
    <w:basedOn w:val="a"/>
    <w:rsid w:val="00657220"/>
    <w:pPr>
      <w:spacing w:before="100" w:beforeAutospacing="1" w:after="75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intro-float-left">
    <w:name w:val="img-intro-float-left"/>
    <w:basedOn w:val="a"/>
    <w:rsid w:val="00657220"/>
    <w:pPr>
      <w:spacing w:before="100" w:beforeAutospacing="1" w:after="75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valid">
    <w:name w:val="invalid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2-left">
    <w:name w:val="button2-left"/>
    <w:basedOn w:val="a"/>
    <w:rsid w:val="00657220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2-right">
    <w:name w:val="button2-right"/>
    <w:basedOn w:val="a"/>
    <w:rsid w:val="00657220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query-slider-wrapper">
    <w:name w:val="jquery-slider-wrapper"/>
    <w:basedOn w:val="a"/>
    <w:rsid w:val="00657220"/>
    <w:pPr>
      <w:spacing w:after="100" w:afterAutospacing="1" w:line="240" w:lineRule="auto"/>
      <w:ind w:lef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query-slider-slide">
    <w:name w:val="jquery-slider-slide"/>
    <w:basedOn w:val="a"/>
    <w:rsid w:val="0065722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jquery-slider-slide-current">
    <w:name w:val="jquery-slider-slide-current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query-slider-slide-next">
    <w:name w:val="jquery-slider-slide-next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query-slider-selectors">
    <w:name w:val="jquery-slider-selectors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jquery-slider-selector">
    <w:name w:val="jquery-slider-selector"/>
    <w:basedOn w:val="a"/>
    <w:rsid w:val="00657220"/>
    <w:pPr>
      <w:spacing w:after="0" w:line="240" w:lineRule="auto"/>
      <w:ind w:lef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query-slider-selector-current">
    <w:name w:val="jquery-slider-selector-current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query-slider-control">
    <w:name w:val="jquery-slider-control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query-slider-control-play">
    <w:name w:val="jquery-slider-control-play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query-slider-control-pause">
    <w:name w:val="jquery-slider-control-pause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query-slider-navigation">
    <w:name w:val="jquery-slider-navigation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query-slider-timer">
    <w:name w:val="jquery-slider-timer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jquery-slider-timer-rotator">
    <w:name w:val="jquery-slider-timer-rotator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query-slider-timer-mask">
    <w:name w:val="jquery-slider-timer-mask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query-slider-timer-mask-move">
    <w:name w:val="jquery-slider-timer-mask-move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admore">
    <w:name w:val="readmore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">
    <w:name w:val="article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break">
    <w:name w:val="pagebreak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ank">
    <w:name w:val="blank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">
    <w:name w:val="left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">
    <w:name w:val="right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content-layout">
    <w:name w:val="dd-content-layout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content-layout-row">
    <w:name w:val="dd-content-layout-row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layout-cell">
    <w:name w:val="dd-layout-cell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-caption-wrapper">
    <w:name w:val="image-caption-wrapper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responsive-embed">
    <w:name w:val="dd-responsive-embed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header">
    <w:name w:val="dd-header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nav">
    <w:name w:val="dd-nav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menu-btn">
    <w:name w:val="dd-menu-btn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Название объекта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bject-title">
    <w:name w:val="object-title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Название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">
    <w:name w:val="author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Дата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">
    <w:name w:val="comment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separator">
    <w:name w:val="comment-separator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unded">
    <w:name w:val="rounded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omments-latest-readmore">
    <w:name w:val="jcomments-latest-readmore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logo">
    <w:name w:val="dd-logo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textblock">
    <w:name w:val="dd-textblock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sheet">
    <w:name w:val="dd-sheet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sidebar0">
    <w:name w:val="dd-sidebar0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sidebar1">
    <w:name w:val="dd-sidebar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sidebar2">
    <w:name w:val="dd-sidebar2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headline">
    <w:name w:val="dd-headline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slogan">
    <w:name w:val="dd-slogan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positioncontrol">
    <w:name w:val="dd-positioncontrol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xt">
    <w:name w:val="ext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">
    <w:name w:val="highlight"/>
    <w:basedOn w:val="a0"/>
    <w:rsid w:val="00657220"/>
    <w:rPr>
      <w:b/>
      <w:bCs/>
      <w:shd w:val="clear" w:color="auto" w:fill="FFFFCC"/>
    </w:rPr>
  </w:style>
  <w:style w:type="paragraph" w:customStyle="1" w:styleId="object-title1">
    <w:name w:val="object-title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1">
    <w:name w:val="title1"/>
    <w:basedOn w:val="a"/>
    <w:rsid w:val="006572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1">
    <w:name w:val="author1"/>
    <w:basedOn w:val="a"/>
    <w:rsid w:val="00657220"/>
    <w:pPr>
      <w:spacing w:after="0" w:line="240" w:lineRule="auto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date1">
    <w:name w:val="date1"/>
    <w:basedOn w:val="a"/>
    <w:rsid w:val="00657220"/>
    <w:pPr>
      <w:spacing w:after="0" w:line="240" w:lineRule="auto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comment1">
    <w:name w:val="comment1"/>
    <w:basedOn w:val="a"/>
    <w:rsid w:val="006572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separator1">
    <w:name w:val="comment-separator1"/>
    <w:basedOn w:val="a"/>
    <w:rsid w:val="00657220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unded1">
    <w:name w:val="rounded1"/>
    <w:basedOn w:val="a"/>
    <w:rsid w:val="00657220"/>
    <w:pPr>
      <w:pBdr>
        <w:top w:val="single" w:sz="6" w:space="3" w:color="CCCCCC"/>
        <w:left w:val="single" w:sz="6" w:space="3" w:color="CCCCCC"/>
        <w:bottom w:val="single" w:sz="6" w:space="3" w:color="CCCCCC"/>
        <w:right w:val="single" w:sz="6" w:space="3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omments-latest-readmore1">
    <w:name w:val="jcomments-latest-readmore1"/>
    <w:basedOn w:val="a"/>
    <w:rsid w:val="00657220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admore1">
    <w:name w:val="readmore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1">
    <w:name w:val="article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break1">
    <w:name w:val="pagebreak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ank1">
    <w:name w:val="blank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1">
    <w:name w:val="left1"/>
    <w:basedOn w:val="a"/>
    <w:rsid w:val="00657220"/>
    <w:pPr>
      <w:spacing w:before="100" w:beforeAutospacing="1" w:after="100" w:afterAutospacing="1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1">
    <w:name w:val="right1"/>
    <w:basedOn w:val="a"/>
    <w:rsid w:val="00657220"/>
    <w:pPr>
      <w:spacing w:before="100" w:beforeAutospacing="1" w:after="100" w:afterAutospacing="1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sidebar01">
    <w:name w:val="dd-sidebar0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sidebar11">
    <w:name w:val="dd-sidebar1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sidebar21">
    <w:name w:val="dd-sidebar2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content-layout1">
    <w:name w:val="dd-content-layout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content-layout-row1">
    <w:name w:val="dd-content-layout-row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layout-cell1">
    <w:name w:val="dd-layout-cell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-caption-wrapper1">
    <w:name w:val="image-caption-wrapper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responsive-embed1">
    <w:name w:val="dd-responsive-embed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header1">
    <w:name w:val="dd-header1"/>
    <w:basedOn w:val="a"/>
    <w:rsid w:val="0065722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headline1">
    <w:name w:val="dd-headline1"/>
    <w:basedOn w:val="a"/>
    <w:rsid w:val="00657220"/>
    <w:pPr>
      <w:spacing w:before="2" w:after="2" w:line="240" w:lineRule="auto"/>
      <w:ind w:left="244" w:right="244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slogan1">
    <w:name w:val="dd-slogan1"/>
    <w:basedOn w:val="a"/>
    <w:rsid w:val="00657220"/>
    <w:pPr>
      <w:spacing w:before="2" w:after="2" w:line="240" w:lineRule="auto"/>
      <w:ind w:left="244" w:right="244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logo1">
    <w:name w:val="dd-logo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positioncontrol1">
    <w:name w:val="dd-positioncontrol1"/>
    <w:basedOn w:val="a"/>
    <w:rsid w:val="006572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textblock1">
    <w:name w:val="dd-textblock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nav1">
    <w:name w:val="dd-nav1"/>
    <w:basedOn w:val="a"/>
    <w:rsid w:val="00657220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xt1">
    <w:name w:val="ext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menu-btn1">
    <w:name w:val="dd-menu-btn1"/>
    <w:basedOn w:val="a"/>
    <w:rsid w:val="00657220"/>
    <w:pPr>
      <w:pBdr>
        <w:top w:val="single" w:sz="6" w:space="4" w:color="404040"/>
        <w:left w:val="single" w:sz="6" w:space="4" w:color="404040"/>
        <w:bottom w:val="single" w:sz="6" w:space="4" w:color="404040"/>
        <w:right w:val="single" w:sz="6" w:space="4" w:color="404040"/>
      </w:pBdr>
      <w:spacing w:before="45" w:after="45" w:line="240" w:lineRule="auto"/>
      <w:ind w:left="45" w:right="45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d-sheet1">
    <w:name w:val="dd-sheet1"/>
    <w:basedOn w:val="a"/>
    <w:rsid w:val="00657220"/>
    <w:pPr>
      <w:spacing w:before="1" w:after="100" w:afterAutospacing="1" w:line="240" w:lineRule="auto"/>
      <w:ind w:left="122" w:right="12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tion1">
    <w:name w:val="caption1"/>
    <w:basedOn w:val="a"/>
    <w:rsid w:val="00657220"/>
    <w:pPr>
      <w:shd w:val="clear" w:color="auto" w:fill="3333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</w:style>
  <w:style w:type="character" w:customStyle="1" w:styleId="jquery-slider-selector-span">
    <w:name w:val="jquery-slider-selector-span"/>
    <w:basedOn w:val="a0"/>
    <w:rsid w:val="0065722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5722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5722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5722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5722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dd-on">
    <w:name w:val="add-on"/>
    <w:basedOn w:val="a0"/>
    <w:rsid w:val="00657220"/>
  </w:style>
  <w:style w:type="character" w:customStyle="1" w:styleId="icon-user">
    <w:name w:val="icon-user"/>
    <w:basedOn w:val="a0"/>
    <w:rsid w:val="00657220"/>
  </w:style>
  <w:style w:type="character" w:customStyle="1" w:styleId="icon-lock">
    <w:name w:val="icon-lock"/>
    <w:basedOn w:val="a0"/>
    <w:rsid w:val="00657220"/>
  </w:style>
  <w:style w:type="character" w:customStyle="1" w:styleId="dd-postheadericon">
    <w:name w:val="dd-postheadericon"/>
    <w:basedOn w:val="a0"/>
    <w:rsid w:val="00657220"/>
  </w:style>
  <w:style w:type="character" w:styleId="a6">
    <w:name w:val="Strong"/>
    <w:basedOn w:val="a0"/>
    <w:uiPriority w:val="22"/>
    <w:qFormat/>
    <w:rsid w:val="00657220"/>
    <w:rPr>
      <w:b/>
      <w:bCs/>
    </w:rPr>
  </w:style>
  <w:style w:type="paragraph" w:customStyle="1" w:styleId="dd-page-footer">
    <w:name w:val="dd-page-footer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57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722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61EB7"/>
    <w:pPr>
      <w:ind w:left="720"/>
      <w:contextualSpacing/>
    </w:pPr>
  </w:style>
  <w:style w:type="paragraph" w:styleId="aa">
    <w:name w:val="No Spacing"/>
    <w:uiPriority w:val="1"/>
    <w:qFormat/>
    <w:rsid w:val="00E17E7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572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572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572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65722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link w:val="60"/>
    <w:uiPriority w:val="9"/>
    <w:qFormat/>
    <w:rsid w:val="00657220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722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572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5722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5722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657220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57220"/>
  </w:style>
  <w:style w:type="character" w:styleId="a3">
    <w:name w:val="Hyperlink"/>
    <w:basedOn w:val="a0"/>
    <w:uiPriority w:val="99"/>
    <w:semiHidden/>
    <w:unhideWhenUsed/>
    <w:rsid w:val="0065722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57220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ystem-unpublished">
    <w:name w:val="system-unpublished"/>
    <w:basedOn w:val="a"/>
    <w:rsid w:val="00657220"/>
    <w:pPr>
      <w:pBdr>
        <w:top w:val="single" w:sz="24" w:space="0" w:color="C4D3DF"/>
        <w:bottom w:val="single" w:sz="24" w:space="0" w:color="C4D3DF"/>
      </w:pBdr>
      <w:shd w:val="clear" w:color="auto" w:fill="E8ED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fulltext-float-right">
    <w:name w:val="img-fulltext-float-right"/>
    <w:basedOn w:val="a"/>
    <w:rsid w:val="00657220"/>
    <w:pPr>
      <w:spacing w:before="100" w:beforeAutospacing="1" w:after="150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fulltext-float-left">
    <w:name w:val="img-fulltext-float-left"/>
    <w:basedOn w:val="a"/>
    <w:rsid w:val="00657220"/>
    <w:pPr>
      <w:spacing w:before="100" w:beforeAutospacing="1" w:after="150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intro-float-right">
    <w:name w:val="img-intro-float-right"/>
    <w:basedOn w:val="a"/>
    <w:rsid w:val="00657220"/>
    <w:pPr>
      <w:spacing w:before="100" w:beforeAutospacing="1" w:after="75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intro-float-left">
    <w:name w:val="img-intro-float-left"/>
    <w:basedOn w:val="a"/>
    <w:rsid w:val="00657220"/>
    <w:pPr>
      <w:spacing w:before="100" w:beforeAutospacing="1" w:after="75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valid">
    <w:name w:val="invalid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2-left">
    <w:name w:val="button2-left"/>
    <w:basedOn w:val="a"/>
    <w:rsid w:val="00657220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2-right">
    <w:name w:val="button2-right"/>
    <w:basedOn w:val="a"/>
    <w:rsid w:val="00657220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query-slider-wrapper">
    <w:name w:val="jquery-slider-wrapper"/>
    <w:basedOn w:val="a"/>
    <w:rsid w:val="00657220"/>
    <w:pPr>
      <w:spacing w:after="100" w:afterAutospacing="1" w:line="240" w:lineRule="auto"/>
      <w:ind w:lef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query-slider-slide">
    <w:name w:val="jquery-slider-slide"/>
    <w:basedOn w:val="a"/>
    <w:rsid w:val="0065722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jquery-slider-slide-current">
    <w:name w:val="jquery-slider-slide-current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query-slider-slide-next">
    <w:name w:val="jquery-slider-slide-next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query-slider-selectors">
    <w:name w:val="jquery-slider-selectors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jquery-slider-selector">
    <w:name w:val="jquery-slider-selector"/>
    <w:basedOn w:val="a"/>
    <w:rsid w:val="00657220"/>
    <w:pPr>
      <w:spacing w:after="0" w:line="240" w:lineRule="auto"/>
      <w:ind w:lef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query-slider-selector-current">
    <w:name w:val="jquery-slider-selector-current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query-slider-control">
    <w:name w:val="jquery-slider-control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query-slider-control-play">
    <w:name w:val="jquery-slider-control-play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query-slider-control-pause">
    <w:name w:val="jquery-slider-control-pause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query-slider-navigation">
    <w:name w:val="jquery-slider-navigation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query-slider-timer">
    <w:name w:val="jquery-slider-timer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jquery-slider-timer-rotator">
    <w:name w:val="jquery-slider-timer-rotator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query-slider-timer-mask">
    <w:name w:val="jquery-slider-timer-mask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query-slider-timer-mask-move">
    <w:name w:val="jquery-slider-timer-mask-move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admore">
    <w:name w:val="readmore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">
    <w:name w:val="article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break">
    <w:name w:val="pagebreak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ank">
    <w:name w:val="blank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">
    <w:name w:val="left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">
    <w:name w:val="right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content-layout">
    <w:name w:val="dd-content-layout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content-layout-row">
    <w:name w:val="dd-content-layout-row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layout-cell">
    <w:name w:val="dd-layout-cell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-caption-wrapper">
    <w:name w:val="image-caption-wrapper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responsive-embed">
    <w:name w:val="dd-responsive-embed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header">
    <w:name w:val="dd-header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nav">
    <w:name w:val="dd-nav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menu-btn">
    <w:name w:val="dd-menu-btn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Название объекта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bject-title">
    <w:name w:val="object-title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Название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">
    <w:name w:val="author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Дата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">
    <w:name w:val="comment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separator">
    <w:name w:val="comment-separator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unded">
    <w:name w:val="rounded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omments-latest-readmore">
    <w:name w:val="jcomments-latest-readmore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logo">
    <w:name w:val="dd-logo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textblock">
    <w:name w:val="dd-textblock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sheet">
    <w:name w:val="dd-sheet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sidebar0">
    <w:name w:val="dd-sidebar0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sidebar1">
    <w:name w:val="dd-sidebar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sidebar2">
    <w:name w:val="dd-sidebar2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headline">
    <w:name w:val="dd-headline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slogan">
    <w:name w:val="dd-slogan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positioncontrol">
    <w:name w:val="dd-positioncontrol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xt">
    <w:name w:val="ext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">
    <w:name w:val="highlight"/>
    <w:basedOn w:val="a0"/>
    <w:rsid w:val="00657220"/>
    <w:rPr>
      <w:b/>
      <w:bCs/>
      <w:shd w:val="clear" w:color="auto" w:fill="FFFFCC"/>
    </w:rPr>
  </w:style>
  <w:style w:type="paragraph" w:customStyle="1" w:styleId="object-title1">
    <w:name w:val="object-title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1">
    <w:name w:val="title1"/>
    <w:basedOn w:val="a"/>
    <w:rsid w:val="006572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1">
    <w:name w:val="author1"/>
    <w:basedOn w:val="a"/>
    <w:rsid w:val="00657220"/>
    <w:pPr>
      <w:spacing w:after="0" w:line="240" w:lineRule="auto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date1">
    <w:name w:val="date1"/>
    <w:basedOn w:val="a"/>
    <w:rsid w:val="00657220"/>
    <w:pPr>
      <w:spacing w:after="0" w:line="240" w:lineRule="auto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comment1">
    <w:name w:val="comment1"/>
    <w:basedOn w:val="a"/>
    <w:rsid w:val="006572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separator1">
    <w:name w:val="comment-separator1"/>
    <w:basedOn w:val="a"/>
    <w:rsid w:val="00657220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unded1">
    <w:name w:val="rounded1"/>
    <w:basedOn w:val="a"/>
    <w:rsid w:val="00657220"/>
    <w:pPr>
      <w:pBdr>
        <w:top w:val="single" w:sz="6" w:space="3" w:color="CCCCCC"/>
        <w:left w:val="single" w:sz="6" w:space="3" w:color="CCCCCC"/>
        <w:bottom w:val="single" w:sz="6" w:space="3" w:color="CCCCCC"/>
        <w:right w:val="single" w:sz="6" w:space="3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omments-latest-readmore1">
    <w:name w:val="jcomments-latest-readmore1"/>
    <w:basedOn w:val="a"/>
    <w:rsid w:val="00657220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admore1">
    <w:name w:val="readmore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1">
    <w:name w:val="article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break1">
    <w:name w:val="pagebreak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ank1">
    <w:name w:val="blank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1">
    <w:name w:val="left1"/>
    <w:basedOn w:val="a"/>
    <w:rsid w:val="00657220"/>
    <w:pPr>
      <w:spacing w:before="100" w:beforeAutospacing="1" w:after="100" w:afterAutospacing="1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1">
    <w:name w:val="right1"/>
    <w:basedOn w:val="a"/>
    <w:rsid w:val="00657220"/>
    <w:pPr>
      <w:spacing w:before="100" w:beforeAutospacing="1" w:after="100" w:afterAutospacing="1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sidebar01">
    <w:name w:val="dd-sidebar0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sidebar11">
    <w:name w:val="dd-sidebar1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sidebar21">
    <w:name w:val="dd-sidebar2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content-layout1">
    <w:name w:val="dd-content-layout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content-layout-row1">
    <w:name w:val="dd-content-layout-row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layout-cell1">
    <w:name w:val="dd-layout-cell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-caption-wrapper1">
    <w:name w:val="image-caption-wrapper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responsive-embed1">
    <w:name w:val="dd-responsive-embed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header1">
    <w:name w:val="dd-header1"/>
    <w:basedOn w:val="a"/>
    <w:rsid w:val="0065722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headline1">
    <w:name w:val="dd-headline1"/>
    <w:basedOn w:val="a"/>
    <w:rsid w:val="00657220"/>
    <w:pPr>
      <w:spacing w:before="2" w:after="2" w:line="240" w:lineRule="auto"/>
      <w:ind w:left="244" w:right="244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slogan1">
    <w:name w:val="dd-slogan1"/>
    <w:basedOn w:val="a"/>
    <w:rsid w:val="00657220"/>
    <w:pPr>
      <w:spacing w:before="2" w:after="2" w:line="240" w:lineRule="auto"/>
      <w:ind w:left="244" w:right="244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logo1">
    <w:name w:val="dd-logo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positioncontrol1">
    <w:name w:val="dd-positioncontrol1"/>
    <w:basedOn w:val="a"/>
    <w:rsid w:val="006572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textblock1">
    <w:name w:val="dd-textblock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nav1">
    <w:name w:val="dd-nav1"/>
    <w:basedOn w:val="a"/>
    <w:rsid w:val="00657220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xt1">
    <w:name w:val="ext1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d-menu-btn1">
    <w:name w:val="dd-menu-btn1"/>
    <w:basedOn w:val="a"/>
    <w:rsid w:val="00657220"/>
    <w:pPr>
      <w:pBdr>
        <w:top w:val="single" w:sz="6" w:space="4" w:color="404040"/>
        <w:left w:val="single" w:sz="6" w:space="4" w:color="404040"/>
        <w:bottom w:val="single" w:sz="6" w:space="4" w:color="404040"/>
        <w:right w:val="single" w:sz="6" w:space="4" w:color="404040"/>
      </w:pBdr>
      <w:spacing w:before="45" w:after="45" w:line="240" w:lineRule="auto"/>
      <w:ind w:left="45" w:right="45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d-sheet1">
    <w:name w:val="dd-sheet1"/>
    <w:basedOn w:val="a"/>
    <w:rsid w:val="00657220"/>
    <w:pPr>
      <w:spacing w:before="1" w:after="100" w:afterAutospacing="1" w:line="240" w:lineRule="auto"/>
      <w:ind w:left="122" w:right="12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tion1">
    <w:name w:val="caption1"/>
    <w:basedOn w:val="a"/>
    <w:rsid w:val="00657220"/>
    <w:pPr>
      <w:shd w:val="clear" w:color="auto" w:fill="3333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</w:style>
  <w:style w:type="character" w:customStyle="1" w:styleId="jquery-slider-selector-span">
    <w:name w:val="jquery-slider-selector-span"/>
    <w:basedOn w:val="a0"/>
    <w:rsid w:val="0065722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5722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5722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5722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5722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dd-on">
    <w:name w:val="add-on"/>
    <w:basedOn w:val="a0"/>
    <w:rsid w:val="00657220"/>
  </w:style>
  <w:style w:type="character" w:customStyle="1" w:styleId="icon-user">
    <w:name w:val="icon-user"/>
    <w:basedOn w:val="a0"/>
    <w:rsid w:val="00657220"/>
  </w:style>
  <w:style w:type="character" w:customStyle="1" w:styleId="icon-lock">
    <w:name w:val="icon-lock"/>
    <w:basedOn w:val="a0"/>
    <w:rsid w:val="00657220"/>
  </w:style>
  <w:style w:type="character" w:customStyle="1" w:styleId="dd-postheadericon">
    <w:name w:val="dd-postheadericon"/>
    <w:basedOn w:val="a0"/>
    <w:rsid w:val="00657220"/>
  </w:style>
  <w:style w:type="character" w:styleId="a6">
    <w:name w:val="Strong"/>
    <w:basedOn w:val="a0"/>
    <w:uiPriority w:val="22"/>
    <w:qFormat/>
    <w:rsid w:val="00657220"/>
    <w:rPr>
      <w:b/>
      <w:bCs/>
    </w:rPr>
  </w:style>
  <w:style w:type="paragraph" w:customStyle="1" w:styleId="dd-page-footer">
    <w:name w:val="dd-page-footer"/>
    <w:basedOn w:val="a"/>
    <w:rsid w:val="0065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57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722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61EB7"/>
    <w:pPr>
      <w:ind w:left="720"/>
      <w:contextualSpacing/>
    </w:pPr>
  </w:style>
  <w:style w:type="paragraph" w:styleId="aa">
    <w:name w:val="No Spacing"/>
    <w:uiPriority w:val="1"/>
    <w:qFormat/>
    <w:rsid w:val="00E17E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5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95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05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176320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335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4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2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8873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5993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4717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8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3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140474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98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4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598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007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7763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793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2981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3775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93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9218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2138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65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96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7676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1218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3004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612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787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0703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6054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1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92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78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56918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5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04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5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646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616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48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0195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6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3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4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32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82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33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43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677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3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49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3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77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7225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3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02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47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81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756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3584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018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497414">
                          <w:marLeft w:val="-4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128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30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60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71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8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3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01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84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5294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812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317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715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515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2905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3790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199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6680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9113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930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19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477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9990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728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844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4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662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417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4676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04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950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2913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17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2775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790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981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13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93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295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5031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88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2951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002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542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2094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068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364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912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27181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871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4560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5209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29760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158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1028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081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451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107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311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436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5707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420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7993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435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8356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62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1473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798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604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10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161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58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06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74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2652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19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71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265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894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8787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4980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195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900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3365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4541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3477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96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2615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32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5055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1690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07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2028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875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3962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5844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2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519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4562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095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3614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011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250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303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469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5926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035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300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9125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037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940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824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2030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635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799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305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1816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917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7316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7339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118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0414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4066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7824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518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206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4651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953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7825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10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248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8669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9463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7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5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4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36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05800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08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101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91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335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3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28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285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4230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0552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7367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3577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694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882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9713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018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9374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211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794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382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941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57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51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3731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1023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777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ddtblagodarny.ru/index.php/dokumentatsiya/dokumenty/samoobsledovanie/395-otchjot-o-rezultatakh-samoobsledovaniya-mku-do-ddt-za-2017-2018" TargetMode="External"/><Relationship Id="rId18" Type="http://schemas.openxmlformats.org/officeDocument/2006/relationships/control" Target="activeX/activeX2.xml"/><Relationship Id="rId3" Type="http://schemas.openxmlformats.org/officeDocument/2006/relationships/styles" Target="styles.xml"/><Relationship Id="rId21" Type="http://schemas.openxmlformats.org/officeDocument/2006/relationships/image" Target="media/image9.wmf"/><Relationship Id="rId7" Type="http://schemas.openxmlformats.org/officeDocument/2006/relationships/image" Target="media/image1.png"/><Relationship Id="rId12" Type="http://schemas.openxmlformats.org/officeDocument/2006/relationships/hyperlink" Target="http://ddtblagodarny.ru/index.php/dokumentatsiya/dokumenty/samoobsledovanie/395-otchjot-o-rezultatakh-samoobsledovaniya-mku-do-ddt-za-2017-2018" TargetMode="External"/><Relationship Id="rId17" Type="http://schemas.openxmlformats.org/officeDocument/2006/relationships/image" Target="media/image7.wmf"/><Relationship Id="rId2" Type="http://schemas.openxmlformats.org/officeDocument/2006/relationships/numbering" Target="numbering.xml"/><Relationship Id="rId16" Type="http://schemas.openxmlformats.org/officeDocument/2006/relationships/control" Target="activeX/activeX1.xml"/><Relationship Id="rId20" Type="http://schemas.openxmlformats.org/officeDocument/2006/relationships/control" Target="activeX/activeX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8.w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ddtblagodarny.ru/" TargetMode="External"/><Relationship Id="rId22" Type="http://schemas.openxmlformats.org/officeDocument/2006/relationships/control" Target="activeX/activeX4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A2599-F26F-4793-A167-A02EB24BD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9341</TotalTime>
  <Pages>14</Pages>
  <Words>4749</Words>
  <Characters>27075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123456</cp:lastModifiedBy>
  <cp:revision>4</cp:revision>
  <dcterms:created xsi:type="dcterms:W3CDTF">2019-01-09T10:00:00Z</dcterms:created>
  <dcterms:modified xsi:type="dcterms:W3CDTF">2019-01-16T08:35:00Z</dcterms:modified>
</cp:coreProperties>
</file>